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648" w:type="dxa"/>
        <w:tblLook w:val="04A0"/>
      </w:tblPr>
      <w:tblGrid>
        <w:gridCol w:w="4248"/>
        <w:gridCol w:w="5400"/>
      </w:tblGrid>
      <w:tr w:rsidR="00CA4797" w:rsidRPr="00277860" w:rsidTr="00EA7E70">
        <w:tc>
          <w:tcPr>
            <w:tcW w:w="4248" w:type="dxa"/>
            <w:tcBorders>
              <w:top w:val="nil"/>
              <w:left w:val="nil"/>
              <w:bottom w:val="nil"/>
              <w:right w:val="nil"/>
            </w:tcBorders>
          </w:tcPr>
          <w:p w:rsidR="00CA4797" w:rsidRPr="00277860" w:rsidRDefault="00CA4797" w:rsidP="00EA7E70">
            <w:pPr>
              <w:overflowPunct w:val="0"/>
              <w:autoSpaceDE w:val="0"/>
              <w:autoSpaceDN w:val="0"/>
              <w:adjustRightInd w:val="0"/>
              <w:spacing w:line="24" w:lineRule="atLeast"/>
              <w:jc w:val="center"/>
              <w:textAlignment w:val="baseline"/>
              <w:rPr>
                <w:rFonts w:ascii="Times New Roman" w:hAnsi="Times New Roman" w:cs="Times New Roman"/>
                <w:bCs/>
                <w:sz w:val="26"/>
                <w:szCs w:val="26"/>
              </w:rPr>
            </w:pPr>
            <w:r w:rsidRPr="00277860">
              <w:rPr>
                <w:rFonts w:ascii="Times New Roman" w:hAnsi="Times New Roman" w:cs="Times New Roman"/>
                <w:bCs/>
                <w:sz w:val="26"/>
                <w:szCs w:val="26"/>
              </w:rPr>
              <w:t>SỞ GD&amp;ĐT KON TUM</w:t>
            </w:r>
          </w:p>
          <w:p w:rsidR="00CA4797" w:rsidRPr="00277860" w:rsidRDefault="001A383F" w:rsidP="00EA7E70">
            <w:pPr>
              <w:overflowPunct w:val="0"/>
              <w:autoSpaceDE w:val="0"/>
              <w:autoSpaceDN w:val="0"/>
              <w:adjustRightInd w:val="0"/>
              <w:spacing w:line="24" w:lineRule="atLeast"/>
              <w:jc w:val="center"/>
              <w:textAlignment w:val="baseline"/>
              <w:rPr>
                <w:rFonts w:ascii="Times New Roman" w:hAnsi="Times New Roman" w:cs="Times New Roman"/>
                <w:b/>
                <w:bCs/>
                <w:sz w:val="26"/>
                <w:szCs w:val="26"/>
              </w:rPr>
            </w:pPr>
            <w:r w:rsidRPr="001A383F">
              <w:rPr>
                <w:bCs/>
                <w:i/>
                <w:noProof/>
              </w:rPr>
              <w:pict>
                <v:shapetype id="_x0000_t32" coordsize="21600,21600" o:spt="32" o:oned="t" path="m,l21600,21600e" filled="f">
                  <v:path arrowok="t" fillok="f" o:connecttype="none"/>
                  <o:lock v:ext="edit" shapetype="t"/>
                </v:shapetype>
                <v:shape id="_x0000_s1026" type="#_x0000_t32" style="position:absolute;left:0;text-align:left;margin-left:35.25pt;margin-top:15.3pt;width:135.75pt;height:0;z-index:251660288" o:connectortype="straight"/>
              </w:pict>
            </w:r>
            <w:r w:rsidR="00CA4797" w:rsidRPr="00277860">
              <w:rPr>
                <w:rFonts w:ascii="Times New Roman" w:hAnsi="Times New Roman" w:cs="Times New Roman"/>
                <w:b/>
                <w:bCs/>
                <w:sz w:val="26"/>
                <w:szCs w:val="26"/>
              </w:rPr>
              <w:t>TRƯỜNG THPT QUANG TRUNG</w:t>
            </w:r>
          </w:p>
        </w:tc>
        <w:tc>
          <w:tcPr>
            <w:tcW w:w="5400" w:type="dxa"/>
            <w:tcBorders>
              <w:top w:val="nil"/>
              <w:left w:val="nil"/>
              <w:bottom w:val="nil"/>
              <w:right w:val="nil"/>
            </w:tcBorders>
          </w:tcPr>
          <w:p w:rsidR="00CA4797" w:rsidRPr="00277860" w:rsidRDefault="00CA4797" w:rsidP="00EA7E70">
            <w:pPr>
              <w:overflowPunct w:val="0"/>
              <w:autoSpaceDE w:val="0"/>
              <w:autoSpaceDN w:val="0"/>
              <w:adjustRightInd w:val="0"/>
              <w:spacing w:line="24" w:lineRule="atLeast"/>
              <w:jc w:val="center"/>
              <w:textAlignment w:val="baseline"/>
              <w:rPr>
                <w:rFonts w:ascii="Times New Roman" w:hAnsi="Times New Roman" w:cs="Times New Roman"/>
                <w:bCs/>
                <w:sz w:val="26"/>
                <w:szCs w:val="26"/>
              </w:rPr>
            </w:pPr>
            <w:r w:rsidRPr="00277860">
              <w:rPr>
                <w:rFonts w:ascii="Times New Roman" w:hAnsi="Times New Roman" w:cs="Times New Roman"/>
                <w:bCs/>
                <w:sz w:val="26"/>
                <w:szCs w:val="26"/>
              </w:rPr>
              <w:t>CỘNG HÒA XÃ HỘI CHỦ NGHĨA VIỆT NAM</w:t>
            </w:r>
          </w:p>
          <w:p w:rsidR="00CA4797" w:rsidRPr="00277860" w:rsidRDefault="00CA4797" w:rsidP="00EA7E70">
            <w:pPr>
              <w:overflowPunct w:val="0"/>
              <w:autoSpaceDE w:val="0"/>
              <w:autoSpaceDN w:val="0"/>
              <w:adjustRightInd w:val="0"/>
              <w:spacing w:line="24" w:lineRule="atLeast"/>
              <w:jc w:val="center"/>
              <w:textAlignment w:val="baseline"/>
              <w:rPr>
                <w:rFonts w:ascii="Times New Roman" w:hAnsi="Times New Roman" w:cs="Times New Roman"/>
                <w:b/>
                <w:bCs/>
                <w:sz w:val="26"/>
                <w:szCs w:val="26"/>
              </w:rPr>
            </w:pPr>
            <w:r w:rsidRPr="00277860">
              <w:rPr>
                <w:rFonts w:ascii="Times New Roman" w:hAnsi="Times New Roman" w:cs="Times New Roman"/>
                <w:b/>
                <w:bCs/>
                <w:sz w:val="26"/>
                <w:szCs w:val="26"/>
              </w:rPr>
              <w:t>Độc lập – Tự do – Hạnh phúc</w:t>
            </w:r>
          </w:p>
          <w:p w:rsidR="00CA4797" w:rsidRPr="00277860" w:rsidRDefault="001A383F" w:rsidP="00EA7E70">
            <w:pPr>
              <w:overflowPunct w:val="0"/>
              <w:autoSpaceDE w:val="0"/>
              <w:autoSpaceDN w:val="0"/>
              <w:adjustRightInd w:val="0"/>
              <w:spacing w:line="24" w:lineRule="atLeast"/>
              <w:jc w:val="center"/>
              <w:textAlignment w:val="baseline"/>
              <w:rPr>
                <w:rFonts w:ascii="Times New Roman" w:hAnsi="Times New Roman" w:cs="Times New Roman"/>
                <w:bCs/>
                <w:sz w:val="26"/>
                <w:szCs w:val="26"/>
              </w:rPr>
            </w:pPr>
            <w:r w:rsidRPr="001A383F">
              <w:rPr>
                <w:rFonts w:ascii="Times New Roman" w:hAnsi="Times New Roman" w:cs="Times New Roman"/>
                <w:bCs/>
                <w:noProof/>
                <w:sz w:val="26"/>
                <w:szCs w:val="26"/>
              </w:rPr>
              <w:pict>
                <v:shape id="_x0000_s1027" type="#_x0000_t32" style="position:absolute;left:0;text-align:left;margin-left:51.6pt;margin-top:.35pt;width:156pt;height:0;z-index:251661312" o:connectortype="straight"/>
              </w:pict>
            </w:r>
          </w:p>
          <w:p w:rsidR="00CA4797" w:rsidRPr="00277860" w:rsidRDefault="00CA4797" w:rsidP="00EA7E70">
            <w:pPr>
              <w:overflowPunct w:val="0"/>
              <w:autoSpaceDE w:val="0"/>
              <w:autoSpaceDN w:val="0"/>
              <w:adjustRightInd w:val="0"/>
              <w:spacing w:line="24" w:lineRule="atLeast"/>
              <w:jc w:val="center"/>
              <w:textAlignment w:val="baseline"/>
              <w:rPr>
                <w:rFonts w:ascii="Times New Roman" w:hAnsi="Times New Roman" w:cs="Times New Roman"/>
                <w:bCs/>
                <w:sz w:val="26"/>
                <w:szCs w:val="26"/>
              </w:rPr>
            </w:pPr>
          </w:p>
        </w:tc>
      </w:tr>
    </w:tbl>
    <w:p w:rsidR="00CA4797" w:rsidRPr="00277860" w:rsidRDefault="00CA4797" w:rsidP="00CA4797">
      <w:pPr>
        <w:overflowPunct w:val="0"/>
        <w:autoSpaceDE w:val="0"/>
        <w:autoSpaceDN w:val="0"/>
        <w:adjustRightInd w:val="0"/>
        <w:spacing w:line="24" w:lineRule="atLeast"/>
        <w:textAlignment w:val="baseline"/>
        <w:rPr>
          <w:rFonts w:ascii="Times New Roman" w:hAnsi="Times New Roman" w:cs="Times New Roman"/>
          <w:bCs/>
          <w:i/>
          <w:sz w:val="26"/>
          <w:szCs w:val="26"/>
        </w:rPr>
      </w:pPr>
      <w:r>
        <w:rPr>
          <w:bCs/>
          <w:i/>
        </w:rPr>
        <w:t xml:space="preserve">                    </w:t>
      </w:r>
      <w:r w:rsidRPr="00277860">
        <w:rPr>
          <w:rFonts w:ascii="Times New Roman" w:hAnsi="Times New Roman" w:cs="Times New Roman"/>
          <w:bCs/>
          <w:sz w:val="26"/>
          <w:szCs w:val="26"/>
        </w:rPr>
        <w:t>Số</w:t>
      </w:r>
      <w:r>
        <w:rPr>
          <w:rFonts w:ascii="Times New Roman" w:hAnsi="Times New Roman" w:cs="Times New Roman"/>
          <w:bCs/>
          <w:sz w:val="26"/>
          <w:szCs w:val="26"/>
        </w:rPr>
        <w:t xml:space="preserve">: </w:t>
      </w:r>
      <w:r w:rsidR="0059596C">
        <w:rPr>
          <w:rFonts w:ascii="Times New Roman" w:hAnsi="Times New Roman" w:cs="Times New Roman"/>
          <w:bCs/>
          <w:sz w:val="26"/>
          <w:szCs w:val="26"/>
        </w:rPr>
        <w:t xml:space="preserve">    </w:t>
      </w:r>
      <w:r w:rsidRPr="00277860">
        <w:rPr>
          <w:rFonts w:ascii="Times New Roman" w:hAnsi="Times New Roman" w:cs="Times New Roman"/>
          <w:bCs/>
          <w:sz w:val="26"/>
          <w:szCs w:val="26"/>
        </w:rPr>
        <w:t>/</w:t>
      </w:r>
      <w:r>
        <w:rPr>
          <w:rFonts w:ascii="Times New Roman" w:hAnsi="Times New Roman" w:cs="Times New Roman"/>
          <w:bCs/>
          <w:sz w:val="26"/>
          <w:szCs w:val="26"/>
        </w:rPr>
        <w:t>QĐ</w:t>
      </w:r>
      <w:r w:rsidRPr="00277860">
        <w:rPr>
          <w:rFonts w:ascii="Times New Roman" w:hAnsi="Times New Roman" w:cs="Times New Roman"/>
          <w:bCs/>
          <w:sz w:val="26"/>
          <w:szCs w:val="26"/>
        </w:rPr>
        <w:t>-</w:t>
      </w:r>
      <w:r w:rsidR="009D273F">
        <w:rPr>
          <w:rFonts w:ascii="Times New Roman" w:hAnsi="Times New Roman" w:cs="Times New Roman"/>
          <w:bCs/>
          <w:sz w:val="26"/>
          <w:szCs w:val="26"/>
        </w:rPr>
        <w:t>THPT</w:t>
      </w:r>
      <w:r w:rsidR="009D273F">
        <w:rPr>
          <w:rFonts w:ascii="Times New Roman" w:hAnsi="Times New Roman" w:cs="Times New Roman"/>
          <w:bCs/>
          <w:sz w:val="26"/>
          <w:szCs w:val="26"/>
        </w:rPr>
        <w:tab/>
      </w:r>
      <w:r w:rsidR="009D273F">
        <w:rPr>
          <w:rFonts w:ascii="Times New Roman" w:hAnsi="Times New Roman" w:cs="Times New Roman"/>
          <w:bCs/>
          <w:sz w:val="26"/>
          <w:szCs w:val="26"/>
        </w:rPr>
        <w:tab/>
      </w:r>
      <w:r w:rsidR="009D273F">
        <w:rPr>
          <w:rFonts w:ascii="Times New Roman" w:hAnsi="Times New Roman" w:cs="Times New Roman"/>
          <w:bCs/>
          <w:sz w:val="26"/>
          <w:szCs w:val="26"/>
        </w:rPr>
        <w:tab/>
        <w:t xml:space="preserve">       </w:t>
      </w:r>
      <w:r>
        <w:rPr>
          <w:rFonts w:ascii="Times New Roman" w:hAnsi="Times New Roman" w:cs="Times New Roman"/>
          <w:bCs/>
          <w:sz w:val="26"/>
          <w:szCs w:val="26"/>
        </w:rPr>
        <w:t xml:space="preserve"> </w:t>
      </w:r>
      <w:r w:rsidRPr="00277860">
        <w:rPr>
          <w:rFonts w:ascii="Times New Roman" w:hAnsi="Times New Roman" w:cs="Times New Roman"/>
          <w:bCs/>
          <w:i/>
          <w:sz w:val="26"/>
          <w:szCs w:val="26"/>
        </w:rPr>
        <w:t>Sa Thầy, ngày 04 tháng 03 năm 2020</w:t>
      </w:r>
    </w:p>
    <w:p w:rsidR="00CA4797" w:rsidRDefault="00CA4797" w:rsidP="00CA4797">
      <w:pPr>
        <w:spacing w:after="0" w:line="240" w:lineRule="auto"/>
        <w:rPr>
          <w:rFonts w:ascii="Times New Roman" w:hAnsi="Times New Roman" w:cs="Times New Roman"/>
          <w:b/>
          <w:sz w:val="30"/>
          <w:szCs w:val="30"/>
        </w:rPr>
      </w:pPr>
    </w:p>
    <w:p w:rsidR="00685BBA" w:rsidRDefault="0059596C" w:rsidP="00685BBA">
      <w:pPr>
        <w:spacing w:after="0"/>
        <w:jc w:val="center"/>
        <w:rPr>
          <w:rFonts w:asciiTheme="majorHAnsi" w:hAnsiTheme="majorHAnsi" w:cstheme="majorHAnsi"/>
          <w:b/>
          <w:sz w:val="28"/>
          <w:szCs w:val="28"/>
        </w:rPr>
      </w:pPr>
      <w:r w:rsidRPr="001B4B87">
        <w:rPr>
          <w:rFonts w:asciiTheme="majorHAnsi" w:hAnsiTheme="majorHAnsi" w:cstheme="majorHAnsi"/>
          <w:b/>
          <w:sz w:val="28"/>
          <w:szCs w:val="28"/>
        </w:rPr>
        <w:t>NHỮNG QUY ĐỊNH ĐỂ THỰC HIỆN CÁC NỘI DUNG</w:t>
      </w:r>
      <w:r w:rsidR="00685BBA">
        <w:rPr>
          <w:rFonts w:asciiTheme="majorHAnsi" w:hAnsiTheme="majorHAnsi" w:cstheme="majorHAnsi"/>
          <w:b/>
          <w:sz w:val="28"/>
          <w:szCs w:val="28"/>
        </w:rPr>
        <w:t xml:space="preserve"> </w:t>
      </w:r>
      <w:r w:rsidRPr="001B4B87">
        <w:rPr>
          <w:rFonts w:asciiTheme="majorHAnsi" w:hAnsiTheme="majorHAnsi" w:cstheme="majorHAnsi"/>
          <w:b/>
          <w:sz w:val="28"/>
          <w:szCs w:val="28"/>
        </w:rPr>
        <w:t xml:space="preserve">TRONG </w:t>
      </w:r>
    </w:p>
    <w:p w:rsidR="000A6A85" w:rsidRDefault="00685BBA" w:rsidP="00685BBA">
      <w:pPr>
        <w:spacing w:after="0"/>
        <w:jc w:val="center"/>
        <w:rPr>
          <w:rFonts w:asciiTheme="majorHAnsi" w:hAnsiTheme="majorHAnsi" w:cstheme="majorHAnsi"/>
          <w:b/>
          <w:sz w:val="28"/>
          <w:szCs w:val="28"/>
        </w:rPr>
      </w:pPr>
      <w:r>
        <w:rPr>
          <w:rFonts w:asciiTheme="majorHAnsi" w:hAnsiTheme="majorHAnsi" w:cstheme="majorHAnsi"/>
          <w:b/>
          <w:noProof/>
          <w:sz w:val="28"/>
          <w:szCs w:val="28"/>
          <w:lang w:val="vi-VN" w:eastAsia="vi-VN"/>
        </w:rPr>
        <w:pict>
          <v:shape id="_x0000_s1028" type="#_x0000_t32" style="position:absolute;left:0;text-align:left;margin-left:171pt;margin-top:17.1pt;width:108.75pt;height:0;z-index:251662336" o:connectortype="straight"/>
        </w:pict>
      </w:r>
      <w:r w:rsidR="0059596C" w:rsidRPr="001B4B87">
        <w:rPr>
          <w:rFonts w:asciiTheme="majorHAnsi" w:hAnsiTheme="majorHAnsi" w:cstheme="majorHAnsi"/>
          <w:b/>
          <w:sz w:val="28"/>
          <w:szCs w:val="28"/>
        </w:rPr>
        <w:t>CÔNG TÁC PHÒNG CHỐNG DỊCH BỆNH COVID-19</w:t>
      </w:r>
    </w:p>
    <w:p w:rsidR="009D273F" w:rsidRPr="001B4B87" w:rsidRDefault="009D273F" w:rsidP="00685BBA">
      <w:pPr>
        <w:spacing w:after="0"/>
        <w:jc w:val="center"/>
        <w:rPr>
          <w:rFonts w:asciiTheme="majorHAnsi" w:hAnsiTheme="majorHAnsi" w:cstheme="majorHAnsi"/>
          <w:b/>
          <w:sz w:val="28"/>
          <w:szCs w:val="28"/>
        </w:rPr>
      </w:pPr>
    </w:p>
    <w:p w:rsidR="0059596C" w:rsidRPr="001B4B87" w:rsidRDefault="0059596C"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Căn cứ Công văn số 914/BYT-MT ngày 26/02/2020 của Bộ Y tế về việc tăng cường công tác phòng chống dịch bệnh Covid-19 trong trường học, ký túc xá;</w:t>
      </w:r>
    </w:p>
    <w:p w:rsidR="0059596C" w:rsidRPr="001B4B87" w:rsidRDefault="0059596C"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Căn cứ Công văn số 476/MT-VP ngày 01/03/2020 của Cục quản lí môi trường Y tế- Bộ Y tế về danh mục những việc cần làm để phòng chống dịch bệnh Covid-19 trong trường học;</w:t>
      </w:r>
    </w:p>
    <w:p w:rsidR="0059596C" w:rsidRPr="001B4B87" w:rsidRDefault="0059596C"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Trường THPT Quang Trung quy đ</w:t>
      </w:r>
      <w:r w:rsidR="009D273F">
        <w:rPr>
          <w:rFonts w:asciiTheme="majorHAnsi" w:hAnsiTheme="majorHAnsi" w:cstheme="majorHAnsi"/>
          <w:sz w:val="28"/>
          <w:szCs w:val="28"/>
        </w:rPr>
        <w:t>ị</w:t>
      </w:r>
      <w:r w:rsidRPr="001B4B87">
        <w:rPr>
          <w:rFonts w:asciiTheme="majorHAnsi" w:hAnsiTheme="majorHAnsi" w:cstheme="majorHAnsi"/>
          <w:sz w:val="28"/>
          <w:szCs w:val="28"/>
        </w:rPr>
        <w:t>nh và hướng dẫn thực hiện các nội dung</w:t>
      </w:r>
      <w:r w:rsidR="002F76DE" w:rsidRPr="001B4B87">
        <w:rPr>
          <w:rFonts w:asciiTheme="majorHAnsi" w:hAnsiTheme="majorHAnsi" w:cstheme="majorHAnsi"/>
          <w:sz w:val="28"/>
          <w:szCs w:val="28"/>
        </w:rPr>
        <w:t xml:space="preserve"> cụ thể như sau:</w:t>
      </w:r>
    </w:p>
    <w:p w:rsidR="002F76DE" w:rsidRPr="00B008BD" w:rsidRDefault="001B4B87" w:rsidP="009D273F">
      <w:pPr>
        <w:spacing w:after="120" w:line="240" w:lineRule="auto"/>
        <w:ind w:left="720"/>
        <w:jc w:val="both"/>
        <w:rPr>
          <w:rFonts w:asciiTheme="majorHAnsi" w:hAnsiTheme="majorHAnsi" w:cstheme="majorHAnsi"/>
          <w:b/>
          <w:sz w:val="28"/>
          <w:szCs w:val="28"/>
        </w:rPr>
      </w:pPr>
      <w:r w:rsidRPr="00B008BD">
        <w:rPr>
          <w:rFonts w:asciiTheme="majorHAnsi" w:hAnsiTheme="majorHAnsi" w:cstheme="majorHAnsi"/>
          <w:b/>
          <w:sz w:val="28"/>
          <w:szCs w:val="28"/>
        </w:rPr>
        <w:t xml:space="preserve">I. </w:t>
      </w:r>
      <w:r w:rsidR="002F76DE" w:rsidRPr="00B008BD">
        <w:rPr>
          <w:rFonts w:asciiTheme="majorHAnsi" w:hAnsiTheme="majorHAnsi" w:cstheme="majorHAnsi"/>
          <w:b/>
          <w:sz w:val="28"/>
          <w:szCs w:val="28"/>
        </w:rPr>
        <w:t>Đối với Nhà trườ</w:t>
      </w:r>
      <w:r w:rsidR="009D273F" w:rsidRPr="00B008BD">
        <w:rPr>
          <w:rFonts w:asciiTheme="majorHAnsi" w:hAnsiTheme="majorHAnsi" w:cstheme="majorHAnsi"/>
          <w:b/>
          <w:sz w:val="28"/>
          <w:szCs w:val="28"/>
        </w:rPr>
        <w:t>ng</w:t>
      </w:r>
    </w:p>
    <w:p w:rsidR="002F76DE" w:rsidRPr="001B4B87" w:rsidRDefault="001630B5" w:rsidP="003A280B">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Làm tốt công tác thông tin, tuyên truyền trên nhiều kênh thông tin về</w:t>
      </w:r>
      <w:r w:rsidR="003A280B">
        <w:rPr>
          <w:rFonts w:asciiTheme="majorHAnsi" w:hAnsiTheme="majorHAnsi" w:cstheme="majorHAnsi"/>
          <w:sz w:val="28"/>
          <w:szCs w:val="28"/>
        </w:rPr>
        <w:t>:</w:t>
      </w:r>
      <w:r w:rsidR="001B4B87" w:rsidRPr="001B4B87">
        <w:rPr>
          <w:rFonts w:asciiTheme="majorHAnsi" w:hAnsiTheme="majorHAnsi" w:cstheme="majorHAnsi"/>
          <w:sz w:val="28"/>
          <w:szCs w:val="28"/>
        </w:rPr>
        <w:t xml:space="preserve"> công tác phòng, chống dịch, vệ sinh cá nhân, vệ sinh môi trường trong trường học, cách phát hiện các triệu chứng của bệnh C</w:t>
      </w:r>
      <w:r w:rsidR="00B008BD">
        <w:rPr>
          <w:rFonts w:asciiTheme="majorHAnsi" w:hAnsiTheme="majorHAnsi" w:cstheme="majorHAnsi"/>
          <w:sz w:val="28"/>
          <w:szCs w:val="28"/>
        </w:rPr>
        <w:t>ovid</w:t>
      </w:r>
      <w:r w:rsidR="001B4B87" w:rsidRPr="001B4B87">
        <w:rPr>
          <w:rFonts w:asciiTheme="majorHAnsi" w:hAnsiTheme="majorHAnsi" w:cstheme="majorHAnsi"/>
          <w:sz w:val="28"/>
          <w:szCs w:val="28"/>
        </w:rPr>
        <w:t>-19 như: Sốt, ho, khó thở; thực hiện những việc cần làm khi học sinh ở trường theo tờ danh mục ”Những việc giáo viên cần làm</w:t>
      </w:r>
      <w:r w:rsidR="00B008BD">
        <w:rPr>
          <w:rFonts w:asciiTheme="majorHAnsi" w:hAnsiTheme="majorHAnsi" w:cstheme="majorHAnsi"/>
          <w:sz w:val="28"/>
          <w:szCs w:val="28"/>
        </w:rPr>
        <w:t xml:space="preserve"> </w:t>
      </w:r>
      <w:r w:rsidR="001B4B87" w:rsidRPr="001B4B87">
        <w:rPr>
          <w:rFonts w:asciiTheme="majorHAnsi" w:hAnsiTheme="majorHAnsi" w:cstheme="majorHAnsi"/>
          <w:sz w:val="28"/>
          <w:szCs w:val="28"/>
        </w:rPr>
        <w:t xml:space="preserve">khi học sinh </w:t>
      </w:r>
      <w:r w:rsidR="00B008BD">
        <w:rPr>
          <w:rFonts w:asciiTheme="majorHAnsi" w:hAnsiTheme="majorHAnsi" w:cstheme="majorHAnsi"/>
          <w:sz w:val="28"/>
          <w:szCs w:val="28"/>
        </w:rPr>
        <w:t>đi học</w:t>
      </w:r>
      <w:r w:rsidR="001B4B87" w:rsidRPr="001B4B87">
        <w:rPr>
          <w:rFonts w:asciiTheme="majorHAnsi" w:hAnsiTheme="majorHAnsi" w:cstheme="majorHAnsi"/>
          <w:sz w:val="28"/>
          <w:szCs w:val="28"/>
        </w:rPr>
        <w:t xml:space="preserve"> – để phòng tránh mắc bệnh C</w:t>
      </w:r>
      <w:r w:rsidR="00B008BD">
        <w:rPr>
          <w:rFonts w:asciiTheme="majorHAnsi" w:hAnsiTheme="majorHAnsi" w:cstheme="majorHAnsi"/>
          <w:sz w:val="28"/>
          <w:szCs w:val="28"/>
        </w:rPr>
        <w:t>ovid</w:t>
      </w:r>
      <w:r w:rsidR="001B4B87" w:rsidRPr="001B4B87">
        <w:rPr>
          <w:rFonts w:asciiTheme="majorHAnsi" w:hAnsiTheme="majorHAnsi" w:cstheme="majorHAnsi"/>
          <w:sz w:val="28"/>
          <w:szCs w:val="28"/>
        </w:rPr>
        <w:t>-19”.</w:t>
      </w:r>
      <w:r w:rsidR="003A280B">
        <w:rPr>
          <w:rFonts w:asciiTheme="majorHAnsi" w:hAnsiTheme="majorHAnsi" w:cstheme="majorHAnsi"/>
          <w:sz w:val="28"/>
          <w:szCs w:val="28"/>
        </w:rPr>
        <w:t xml:space="preserve"> </w:t>
      </w:r>
      <w:r w:rsidR="001B4B87" w:rsidRPr="001B4B87">
        <w:rPr>
          <w:rFonts w:asciiTheme="majorHAnsi" w:hAnsiTheme="majorHAnsi" w:cstheme="majorHAnsi"/>
          <w:sz w:val="28"/>
          <w:szCs w:val="28"/>
        </w:rPr>
        <w:t>Tập huấn, hướng dẫn đảm bảo nhân viên y tế thực hiện đúng các hướng dẫn phòng chống dịch bệnh C</w:t>
      </w:r>
      <w:r w:rsidR="00B008BD">
        <w:rPr>
          <w:rFonts w:asciiTheme="majorHAnsi" w:hAnsiTheme="majorHAnsi" w:cstheme="majorHAnsi"/>
          <w:sz w:val="28"/>
          <w:szCs w:val="28"/>
        </w:rPr>
        <w:t>ovid</w:t>
      </w:r>
      <w:r w:rsidR="001B4B87" w:rsidRPr="001B4B87">
        <w:rPr>
          <w:rFonts w:asciiTheme="majorHAnsi" w:hAnsiTheme="majorHAnsi" w:cstheme="majorHAnsi"/>
          <w:sz w:val="28"/>
          <w:szCs w:val="28"/>
        </w:rPr>
        <w:t>-19 tại nhà trường và các việc cần làm của nhân viên y tế theo danh mục</w:t>
      </w:r>
      <w:r w:rsidR="003A280B">
        <w:rPr>
          <w:rFonts w:asciiTheme="majorHAnsi" w:hAnsiTheme="majorHAnsi" w:cstheme="majorHAnsi"/>
          <w:sz w:val="28"/>
          <w:szCs w:val="28"/>
        </w:rPr>
        <w:t>…</w:t>
      </w:r>
    </w:p>
    <w:p w:rsidR="003A280B" w:rsidRDefault="003A280B" w:rsidP="003A280B">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Thực hiện tốt công tác vệ sinh môi trường, khử khuẩn trường học. Đảm bảo cơ sở vật chất, trang thiết bị vệ sinh môi trường, y tế tại nhà trường.</w:t>
      </w:r>
    </w:p>
    <w:p w:rsidR="003A280B" w:rsidRPr="001B4B87" w:rsidRDefault="003A280B" w:rsidP="003A280B">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Thành lập Tổ công tác </w:t>
      </w:r>
      <w:r w:rsidRPr="001B4B87">
        <w:rPr>
          <w:rFonts w:asciiTheme="majorHAnsi" w:hAnsiTheme="majorHAnsi" w:cstheme="majorHAnsi"/>
          <w:sz w:val="28"/>
          <w:szCs w:val="28"/>
        </w:rPr>
        <w:t xml:space="preserve">phòng </w:t>
      </w:r>
      <w:r>
        <w:rPr>
          <w:rFonts w:asciiTheme="majorHAnsi" w:hAnsiTheme="majorHAnsi" w:cstheme="majorHAnsi"/>
          <w:sz w:val="28"/>
          <w:szCs w:val="28"/>
        </w:rPr>
        <w:t>chống</w:t>
      </w:r>
      <w:r w:rsidRPr="001B4B87">
        <w:rPr>
          <w:rFonts w:asciiTheme="majorHAnsi" w:hAnsiTheme="majorHAnsi" w:cstheme="majorHAnsi"/>
          <w:sz w:val="28"/>
          <w:szCs w:val="28"/>
        </w:rPr>
        <w:t xml:space="preserve"> </w:t>
      </w:r>
      <w:r>
        <w:rPr>
          <w:rFonts w:asciiTheme="majorHAnsi" w:hAnsiTheme="majorHAnsi" w:cstheme="majorHAnsi"/>
          <w:sz w:val="28"/>
          <w:szCs w:val="28"/>
        </w:rPr>
        <w:t>dịch</w:t>
      </w:r>
      <w:r w:rsidRPr="001B4B87">
        <w:rPr>
          <w:rFonts w:asciiTheme="majorHAnsi" w:hAnsiTheme="majorHAnsi" w:cstheme="majorHAnsi"/>
          <w:sz w:val="28"/>
          <w:szCs w:val="28"/>
        </w:rPr>
        <w:t xml:space="preserve"> bệnh C</w:t>
      </w:r>
      <w:r>
        <w:rPr>
          <w:rFonts w:asciiTheme="majorHAnsi" w:hAnsiTheme="majorHAnsi" w:cstheme="majorHAnsi"/>
          <w:sz w:val="28"/>
          <w:szCs w:val="28"/>
        </w:rPr>
        <w:t>ovid</w:t>
      </w:r>
      <w:r w:rsidRPr="001B4B87">
        <w:rPr>
          <w:rFonts w:asciiTheme="majorHAnsi" w:hAnsiTheme="majorHAnsi" w:cstheme="majorHAnsi"/>
          <w:sz w:val="28"/>
          <w:szCs w:val="28"/>
        </w:rPr>
        <w:t>-19</w:t>
      </w:r>
      <w:r>
        <w:rPr>
          <w:rFonts w:asciiTheme="majorHAnsi" w:hAnsiTheme="majorHAnsi" w:cstheme="majorHAnsi"/>
          <w:sz w:val="28"/>
          <w:szCs w:val="28"/>
        </w:rPr>
        <w:t xml:space="preserve">; </w:t>
      </w:r>
      <w:r w:rsidR="002F76DE" w:rsidRPr="001B4B87">
        <w:rPr>
          <w:rFonts w:asciiTheme="majorHAnsi" w:hAnsiTheme="majorHAnsi" w:cstheme="majorHAnsi"/>
          <w:sz w:val="28"/>
          <w:szCs w:val="28"/>
        </w:rPr>
        <w:t xml:space="preserve">phân công </w:t>
      </w:r>
      <w:r>
        <w:rPr>
          <w:rFonts w:asciiTheme="majorHAnsi" w:hAnsiTheme="majorHAnsi" w:cstheme="majorHAnsi"/>
          <w:sz w:val="28"/>
          <w:szCs w:val="28"/>
        </w:rPr>
        <w:t>nhiệm vụ cụ thể cho từng thành viên để theo dõi, chăm sóc, giám sátvà xử lý tốt các vấn đề sức khỏe tại trường.</w:t>
      </w:r>
    </w:p>
    <w:p w:rsidR="001B4B87" w:rsidRPr="001B4B87" w:rsidRDefault="001630B5"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Tổng</w:t>
      </w:r>
      <w:r w:rsidR="002F76DE" w:rsidRPr="001B4B87">
        <w:rPr>
          <w:rFonts w:asciiTheme="majorHAnsi" w:hAnsiTheme="majorHAnsi" w:cstheme="majorHAnsi"/>
          <w:sz w:val="28"/>
          <w:szCs w:val="28"/>
        </w:rPr>
        <w:t xml:space="preserve"> hợp báo cáo thực hiện công tác phòng chống dịch bệnh C</w:t>
      </w:r>
      <w:r w:rsidR="00B008BD">
        <w:rPr>
          <w:rFonts w:asciiTheme="majorHAnsi" w:hAnsiTheme="majorHAnsi" w:cstheme="majorHAnsi"/>
          <w:sz w:val="28"/>
          <w:szCs w:val="28"/>
        </w:rPr>
        <w:t>ovid</w:t>
      </w:r>
      <w:r w:rsidR="002F76DE" w:rsidRPr="001B4B87">
        <w:rPr>
          <w:rFonts w:asciiTheme="majorHAnsi" w:hAnsiTheme="majorHAnsi" w:cstheme="majorHAnsi"/>
          <w:sz w:val="28"/>
          <w:szCs w:val="28"/>
        </w:rPr>
        <w:t xml:space="preserve">-19 của nhà trường hàng ngày, tuần, tháng và thông báo cho </w:t>
      </w:r>
      <w:r>
        <w:rPr>
          <w:rFonts w:asciiTheme="majorHAnsi" w:hAnsiTheme="majorHAnsi" w:cstheme="majorHAnsi"/>
          <w:sz w:val="28"/>
          <w:szCs w:val="28"/>
        </w:rPr>
        <w:t>cấp trên</w:t>
      </w:r>
      <w:r w:rsidR="002F76DE" w:rsidRPr="001B4B87">
        <w:rPr>
          <w:rFonts w:asciiTheme="majorHAnsi" w:hAnsiTheme="majorHAnsi" w:cstheme="majorHAnsi"/>
          <w:sz w:val="28"/>
          <w:szCs w:val="28"/>
        </w:rPr>
        <w:t xml:space="preserve"> để biết và kịp thời có các biện pháp xử lý</w:t>
      </w:r>
      <w:r>
        <w:rPr>
          <w:rFonts w:asciiTheme="majorHAnsi" w:hAnsiTheme="majorHAnsi" w:cstheme="majorHAnsi"/>
          <w:sz w:val="28"/>
          <w:szCs w:val="28"/>
        </w:rPr>
        <w:t>.</w:t>
      </w:r>
    </w:p>
    <w:p w:rsidR="001B4B87" w:rsidRPr="001B4B87" w:rsidRDefault="001B4B87" w:rsidP="009D273F">
      <w:pPr>
        <w:spacing w:after="120" w:line="240" w:lineRule="auto"/>
        <w:ind w:firstLine="720"/>
        <w:jc w:val="both"/>
        <w:rPr>
          <w:rFonts w:asciiTheme="majorHAnsi" w:hAnsiTheme="majorHAnsi" w:cstheme="majorHAnsi"/>
          <w:b/>
          <w:sz w:val="28"/>
          <w:szCs w:val="28"/>
        </w:rPr>
      </w:pPr>
      <w:r w:rsidRPr="001B4B87">
        <w:rPr>
          <w:rFonts w:asciiTheme="majorHAnsi" w:hAnsiTheme="majorHAnsi" w:cstheme="majorHAnsi"/>
          <w:b/>
          <w:sz w:val="28"/>
          <w:szCs w:val="28"/>
        </w:rPr>
        <w:t xml:space="preserve">II. Đối với giáo viên </w:t>
      </w:r>
    </w:p>
    <w:p w:rsidR="001B4B87" w:rsidRPr="009D273F" w:rsidRDefault="001B4B87" w:rsidP="009D273F">
      <w:pPr>
        <w:spacing w:after="120" w:line="240" w:lineRule="auto"/>
        <w:jc w:val="both"/>
        <w:rPr>
          <w:rFonts w:asciiTheme="majorHAnsi" w:hAnsiTheme="majorHAnsi" w:cstheme="majorHAnsi"/>
          <w:b/>
          <w:i/>
          <w:sz w:val="28"/>
          <w:szCs w:val="28"/>
        </w:rPr>
      </w:pPr>
      <w:r>
        <w:rPr>
          <w:rFonts w:asciiTheme="majorHAnsi" w:hAnsiTheme="majorHAnsi" w:cstheme="majorHAnsi"/>
          <w:sz w:val="28"/>
          <w:szCs w:val="28"/>
        </w:rPr>
        <w:tab/>
      </w:r>
      <w:r w:rsidRPr="009D273F">
        <w:rPr>
          <w:rFonts w:asciiTheme="majorHAnsi" w:hAnsiTheme="majorHAnsi" w:cstheme="majorHAnsi"/>
          <w:b/>
          <w:i/>
          <w:sz w:val="28"/>
          <w:szCs w:val="28"/>
        </w:rPr>
        <w:t xml:space="preserve">1.Trước khi học sinh đi học trở lại và trước khi học sinh đi học hàng ngày </w:t>
      </w:r>
    </w:p>
    <w:p w:rsidR="001B4B87" w:rsidRDefault="001B4B87"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 xml:space="preserve">Thông qua sổ liên lạc điện tử hoặc hệ thống thông tin liên lạc khác (nếu có) để gửi thông tin, hướng dẫn cho học sinh, cha mẹ học sinh về các nội dung sau: </w:t>
      </w:r>
    </w:p>
    <w:p w:rsidR="001B4B87"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w:t>
      </w:r>
      <w:r w:rsidRPr="001B4B87">
        <w:rPr>
          <w:rFonts w:asciiTheme="majorHAnsi" w:hAnsiTheme="majorHAnsi" w:cstheme="majorHAnsi"/>
          <w:sz w:val="28"/>
          <w:szCs w:val="28"/>
        </w:rPr>
        <w:t xml:space="preserve"> Các biện pháp bảo vệ sức khỏe, theo dõi sức khỏe của học sinh và thực hành các biện pháp vệ sinh cá nhân ở nhà, ở trường, trên đường đến trường và trở về nhà theo tờ danh mục những việc cần làm của học sinh và cha mẹ họ</w:t>
      </w:r>
      <w:r>
        <w:rPr>
          <w:rFonts w:asciiTheme="majorHAnsi" w:hAnsiTheme="majorHAnsi" w:cstheme="majorHAnsi"/>
          <w:sz w:val="28"/>
          <w:szCs w:val="28"/>
        </w:rPr>
        <w:t>c sinh.</w:t>
      </w:r>
      <w:r w:rsidRPr="001B4B87">
        <w:rPr>
          <w:rFonts w:asciiTheme="majorHAnsi" w:hAnsiTheme="majorHAnsi" w:cstheme="majorHAnsi"/>
          <w:sz w:val="28"/>
          <w:szCs w:val="28"/>
        </w:rPr>
        <w:t xml:space="preserve"> </w:t>
      </w:r>
    </w:p>
    <w:p w:rsidR="001B4B87"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lastRenderedPageBreak/>
        <w:t>-</w:t>
      </w:r>
      <w:r w:rsidRPr="001B4B87">
        <w:rPr>
          <w:rFonts w:asciiTheme="majorHAnsi" w:hAnsiTheme="majorHAnsi" w:cstheme="majorHAnsi"/>
          <w:sz w:val="28"/>
          <w:szCs w:val="28"/>
        </w:rPr>
        <w:t xml:space="preserve"> Yêu cầu học sinh, cha mẹ học sinh theo dõi nhiệt độ, biểu hiện sốt, ho, khó thở của học sinh trước khi đến trường; Nếu học sinh có biểu hiện sốt, ho, khó thở thì cha mẹ học sinh cho con nghỉ ở nhà/học sinh chủ động nghỉ ở nhà, thông tin ngay cho nhà trường, đồng thời đưa đến cơ sở y tế để được khám, tư vấn, điều trị. Học sinh/cha mẹ cho học sinh ở nhà nếu học sinh đang trong thời gian cách ly tại nhà theo yêu cầu của cơ quan y tế (yêu cầu bắt buộc); </w:t>
      </w:r>
    </w:p>
    <w:p w:rsidR="001B4B87"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w:t>
      </w:r>
      <w:r w:rsidRPr="001B4B87">
        <w:rPr>
          <w:rFonts w:asciiTheme="majorHAnsi" w:hAnsiTheme="majorHAnsi" w:cstheme="majorHAnsi"/>
          <w:sz w:val="28"/>
          <w:szCs w:val="28"/>
        </w:rPr>
        <w:t xml:space="preserve"> Thông tin cho học sinh, cha mẹ học sinh biết về các biện pháp phòng chống dịch đã được thực hiện và sẽ tiếp tục thực hiện tại nhà trường để học sinh, cha mẹ học sinh yên tâm. </w:t>
      </w:r>
    </w:p>
    <w:p w:rsidR="005D6A14"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w:t>
      </w:r>
      <w:r w:rsidRPr="001B4B87">
        <w:rPr>
          <w:rFonts w:asciiTheme="majorHAnsi" w:hAnsiTheme="majorHAnsi" w:cstheme="majorHAnsi"/>
          <w:sz w:val="28"/>
          <w:szCs w:val="28"/>
        </w:rPr>
        <w:t xml:space="preserve"> Cha mẹ học sinh không vào trường khi đưa, đón con. </w:t>
      </w:r>
    </w:p>
    <w:p w:rsidR="005D6A14" w:rsidRDefault="001B4B87"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 xml:space="preserve">Phối hợp và liên hệ chặt chẽ với cha mẹ học sinh để theo dõi sức khỏe học sinh. </w:t>
      </w:r>
    </w:p>
    <w:p w:rsidR="001B4B87" w:rsidRDefault="001B4B87"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Giáo viên của nhà trường tự đo nhiệt độ, theo dõi sức khỏe ở nhà. Nếu có sốt, ho, khó thở thì chủ động báo cho nhà trường và nghỉ ở nhà để theo dõi sức khỏe đồng thời đến cơ sở y tế để được khám, tư vấn, điều trị. Giáo viên không được đến trường nếu đang trong thời gian cách ly tại nhà theo yêu cầu của cơ quan y tế.</w:t>
      </w:r>
    </w:p>
    <w:p w:rsidR="001B4B87" w:rsidRPr="009D273F" w:rsidRDefault="001B4B87" w:rsidP="009D273F">
      <w:pPr>
        <w:spacing w:after="120" w:line="240" w:lineRule="auto"/>
        <w:ind w:firstLine="720"/>
        <w:jc w:val="both"/>
        <w:rPr>
          <w:rFonts w:asciiTheme="majorHAnsi" w:hAnsiTheme="majorHAnsi" w:cstheme="majorHAnsi"/>
          <w:b/>
          <w:i/>
          <w:sz w:val="28"/>
          <w:szCs w:val="28"/>
        </w:rPr>
      </w:pPr>
      <w:r w:rsidRPr="001B4B87">
        <w:rPr>
          <w:rFonts w:asciiTheme="majorHAnsi" w:hAnsiTheme="majorHAnsi" w:cstheme="majorHAnsi"/>
          <w:sz w:val="28"/>
          <w:szCs w:val="28"/>
        </w:rPr>
        <w:t xml:space="preserve"> </w:t>
      </w:r>
      <w:r w:rsidRPr="009D273F">
        <w:rPr>
          <w:rFonts w:asciiTheme="majorHAnsi" w:hAnsiTheme="majorHAnsi" w:cstheme="majorHAnsi"/>
          <w:b/>
          <w:i/>
          <w:sz w:val="28"/>
          <w:szCs w:val="28"/>
        </w:rPr>
        <w:t xml:space="preserve">2. Khi học sinh ở trường </w:t>
      </w:r>
    </w:p>
    <w:p w:rsidR="001B4B87"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w:t>
      </w:r>
      <w:r w:rsidRPr="001B4B87">
        <w:rPr>
          <w:rFonts w:asciiTheme="majorHAnsi" w:hAnsiTheme="majorHAnsi" w:cstheme="majorHAnsi"/>
          <w:sz w:val="28"/>
          <w:szCs w:val="28"/>
        </w:rPr>
        <w:t xml:space="preserve"> Đón và giao học sinh tại cổng trường theo sự phân công của nhà trường. </w:t>
      </w:r>
    </w:p>
    <w:p w:rsidR="001B4B87"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w:t>
      </w:r>
      <w:r w:rsidRPr="001B4B87">
        <w:rPr>
          <w:rFonts w:asciiTheme="majorHAnsi" w:hAnsiTheme="majorHAnsi" w:cstheme="majorHAnsi"/>
          <w:sz w:val="28"/>
          <w:szCs w:val="28"/>
        </w:rPr>
        <w:t xml:space="preserve"> Hướng dẫn, kiểm tra, nhắc nhở học sinh rửa tay với nước sạch và xà phòng trước khi vào lớp.</w:t>
      </w:r>
    </w:p>
    <w:p w:rsidR="001B4B87"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Pr="001B4B87">
        <w:rPr>
          <w:rFonts w:asciiTheme="majorHAnsi" w:hAnsiTheme="majorHAnsi" w:cstheme="majorHAnsi"/>
          <w:sz w:val="28"/>
          <w:szCs w:val="28"/>
        </w:rPr>
        <w:t xml:space="preserve">Ngày đầu tiên khi học sinh đi học trở lại: trước khi vào tiết học đầu tiên, giáo viên chủ nhiệm thông báo quy định, phát cho học sinh tờ danh mục “Những việc học sinh cần làm tại trường – để phòng tránh mắc bệnh COVID-19” và hướng dẫn cho học sinh cách thực hiện. </w:t>
      </w:r>
    </w:p>
    <w:p w:rsidR="001B4B87" w:rsidRDefault="001B4B87" w:rsidP="005D6A14">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Pr="001B4B87">
        <w:rPr>
          <w:rFonts w:asciiTheme="majorHAnsi" w:hAnsiTheme="majorHAnsi" w:cstheme="majorHAnsi"/>
          <w:sz w:val="28"/>
          <w:szCs w:val="28"/>
        </w:rPr>
        <w:t>Hàng ngày: trước khi vào tiết học đầu tiên, giáo viên</w:t>
      </w:r>
      <w:r w:rsidR="005D6A14">
        <w:rPr>
          <w:rFonts w:asciiTheme="majorHAnsi" w:hAnsiTheme="majorHAnsi" w:cstheme="majorHAnsi"/>
          <w:sz w:val="28"/>
          <w:szCs w:val="28"/>
        </w:rPr>
        <w:t xml:space="preserve"> chủ nhiệm</w:t>
      </w:r>
      <w:r w:rsidRPr="001B4B87">
        <w:rPr>
          <w:rFonts w:asciiTheme="majorHAnsi" w:hAnsiTheme="majorHAnsi" w:cstheme="majorHAnsi"/>
          <w:sz w:val="28"/>
          <w:szCs w:val="28"/>
        </w:rPr>
        <w:t xml:space="preserve"> nhắc nhở học sinh thực hiện và đánh dấu vào tờ danh mục những việc học sinh cầ</w:t>
      </w:r>
      <w:r w:rsidR="005D6A14">
        <w:rPr>
          <w:rFonts w:asciiTheme="majorHAnsi" w:hAnsiTheme="majorHAnsi" w:cstheme="majorHAnsi"/>
          <w:sz w:val="28"/>
          <w:szCs w:val="28"/>
        </w:rPr>
        <w:t>n làm,</w:t>
      </w:r>
      <w:r w:rsidRPr="001B4B87">
        <w:rPr>
          <w:rFonts w:asciiTheme="majorHAnsi" w:hAnsiTheme="majorHAnsi" w:cstheme="majorHAnsi"/>
          <w:sz w:val="28"/>
          <w:szCs w:val="28"/>
        </w:rPr>
        <w:t xml:space="preserve"> kiểm tra tờ danh mục của học sinh ít nhất 01 lần/ngày. </w:t>
      </w:r>
    </w:p>
    <w:p w:rsidR="001B4B87"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Pr="001B4B87">
        <w:rPr>
          <w:rFonts w:asciiTheme="majorHAnsi" w:hAnsiTheme="majorHAnsi" w:cstheme="majorHAnsi"/>
          <w:sz w:val="28"/>
          <w:szCs w:val="28"/>
        </w:rPr>
        <w:t xml:space="preserve">Giáo viên chủ nhiệm phân công cán bộ lớp kiểm tra, giám sát việc thực hiện của các học sinh. </w:t>
      </w:r>
    </w:p>
    <w:p w:rsidR="001B4B87" w:rsidRDefault="001B4B87"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Pr="001B4B87">
        <w:rPr>
          <w:rFonts w:asciiTheme="majorHAnsi" w:hAnsiTheme="majorHAnsi" w:cstheme="majorHAnsi"/>
          <w:sz w:val="28"/>
          <w:szCs w:val="28"/>
        </w:rPr>
        <w:t>Hàng ngày, trước khi vào mỗi tiết học, giáo viên điểm danh và hỏi học sinh xem có cảm thấy sốt, ho, khó thở, mệt mỏ</w:t>
      </w:r>
      <w:r>
        <w:rPr>
          <w:rFonts w:asciiTheme="majorHAnsi" w:hAnsiTheme="majorHAnsi" w:cstheme="majorHAnsi"/>
          <w:sz w:val="28"/>
          <w:szCs w:val="28"/>
        </w:rPr>
        <w:t xml:space="preserve">i không. </w:t>
      </w:r>
      <w:r w:rsidRPr="001B4B87">
        <w:rPr>
          <w:rFonts w:asciiTheme="majorHAnsi" w:hAnsiTheme="majorHAnsi" w:cstheme="majorHAnsi"/>
          <w:sz w:val="28"/>
          <w:szCs w:val="28"/>
        </w:rPr>
        <w:t xml:space="preserve">Nếu có, giáo viên đưa ngay học sinh đến phòng y tế để kiểm tra, theo dõi và xử trí kịp thời. </w:t>
      </w:r>
    </w:p>
    <w:p w:rsidR="001630B5" w:rsidRDefault="001B4B87" w:rsidP="001630B5">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Pr="001B4B87">
        <w:rPr>
          <w:rFonts w:asciiTheme="majorHAnsi" w:hAnsiTheme="majorHAnsi" w:cstheme="majorHAnsi"/>
          <w:sz w:val="28"/>
          <w:szCs w:val="28"/>
        </w:rPr>
        <w:t xml:space="preserve">Khi giáo viên có biểu hiện sốt, ho, khó thở thì phải đến phòng y tế ngay để được kiểm tra, theo dõi, cách ly. Nhân viên y tế nhà trường thông báo ngay cho trạm y tế cấp xã, cơ quan quản lý đồng thời cung cấp khẩu trang y tế và hướng dẫn đeo đúng cách cho giáo viên, cán bộ công nhân viên nhà trường nêu trên. </w:t>
      </w:r>
    </w:p>
    <w:p w:rsidR="001B4B87" w:rsidRPr="001B4B87" w:rsidRDefault="001B4B87" w:rsidP="001630B5">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Pr="001B4B87">
        <w:rPr>
          <w:rFonts w:asciiTheme="majorHAnsi" w:hAnsiTheme="majorHAnsi" w:cstheme="majorHAnsi"/>
          <w:sz w:val="28"/>
          <w:szCs w:val="28"/>
        </w:rPr>
        <w:t>Giáo viên tham gia công tác khử khuẩn, vệ sinh môi trường và phòng chống dịch C</w:t>
      </w:r>
      <w:r w:rsidR="001630B5">
        <w:rPr>
          <w:rFonts w:asciiTheme="majorHAnsi" w:hAnsiTheme="majorHAnsi" w:cstheme="majorHAnsi"/>
          <w:sz w:val="28"/>
          <w:szCs w:val="28"/>
        </w:rPr>
        <w:t>ovid</w:t>
      </w:r>
      <w:r w:rsidRPr="001B4B87">
        <w:rPr>
          <w:rFonts w:asciiTheme="majorHAnsi" w:hAnsiTheme="majorHAnsi" w:cstheme="majorHAnsi"/>
          <w:sz w:val="28"/>
          <w:szCs w:val="28"/>
        </w:rPr>
        <w:t>-19 theo sự phân công của nhà trường</w:t>
      </w:r>
      <w:r w:rsidR="005D6A14">
        <w:rPr>
          <w:rFonts w:asciiTheme="majorHAnsi" w:hAnsiTheme="majorHAnsi" w:cstheme="majorHAnsi"/>
          <w:sz w:val="28"/>
          <w:szCs w:val="28"/>
        </w:rPr>
        <w:t>.</w:t>
      </w:r>
    </w:p>
    <w:p w:rsidR="002F76DE" w:rsidRPr="006F4387" w:rsidRDefault="006F4387" w:rsidP="009D273F">
      <w:pPr>
        <w:spacing w:after="120" w:line="240" w:lineRule="auto"/>
        <w:ind w:firstLine="720"/>
        <w:jc w:val="both"/>
        <w:rPr>
          <w:rFonts w:asciiTheme="majorHAnsi" w:hAnsiTheme="majorHAnsi" w:cstheme="majorHAnsi"/>
          <w:b/>
          <w:sz w:val="28"/>
          <w:szCs w:val="28"/>
        </w:rPr>
      </w:pPr>
      <w:r w:rsidRPr="006F4387">
        <w:rPr>
          <w:rFonts w:asciiTheme="majorHAnsi" w:hAnsiTheme="majorHAnsi" w:cstheme="majorHAnsi"/>
          <w:b/>
          <w:sz w:val="28"/>
          <w:szCs w:val="28"/>
        </w:rPr>
        <w:t xml:space="preserve">III. </w:t>
      </w:r>
      <w:r w:rsidR="002F76DE" w:rsidRPr="006F4387">
        <w:rPr>
          <w:rFonts w:asciiTheme="majorHAnsi" w:hAnsiTheme="majorHAnsi" w:cstheme="majorHAnsi"/>
          <w:b/>
          <w:sz w:val="28"/>
          <w:szCs w:val="28"/>
        </w:rPr>
        <w:t>Đối với họ</w:t>
      </w:r>
      <w:r w:rsidR="009D273F">
        <w:rPr>
          <w:rFonts w:asciiTheme="majorHAnsi" w:hAnsiTheme="majorHAnsi" w:cstheme="majorHAnsi"/>
          <w:b/>
          <w:sz w:val="28"/>
          <w:szCs w:val="28"/>
        </w:rPr>
        <w:t>c sinh</w:t>
      </w:r>
    </w:p>
    <w:p w:rsidR="002F76DE" w:rsidRPr="001630B5" w:rsidRDefault="002F76DE" w:rsidP="001630B5">
      <w:pPr>
        <w:pStyle w:val="ListParagraph"/>
        <w:numPr>
          <w:ilvl w:val="0"/>
          <w:numId w:val="7"/>
        </w:numPr>
        <w:spacing w:after="120" w:line="240" w:lineRule="auto"/>
        <w:jc w:val="both"/>
        <w:rPr>
          <w:rFonts w:asciiTheme="majorHAnsi" w:hAnsiTheme="majorHAnsi" w:cstheme="majorHAnsi"/>
          <w:b/>
          <w:i/>
          <w:sz w:val="28"/>
          <w:szCs w:val="28"/>
        </w:rPr>
      </w:pPr>
      <w:r w:rsidRPr="001630B5">
        <w:rPr>
          <w:rFonts w:asciiTheme="majorHAnsi" w:hAnsiTheme="majorHAnsi" w:cstheme="majorHAnsi"/>
          <w:b/>
          <w:i/>
          <w:sz w:val="28"/>
          <w:szCs w:val="28"/>
        </w:rPr>
        <w:t>Khi ở nhà cần làm các việc sau để phòng tránh mắc bệnh Covid-19</w:t>
      </w:r>
    </w:p>
    <w:p w:rsidR="006F43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lastRenderedPageBreak/>
        <w:t xml:space="preserve">Súc miệng, họng bằng nước muối hoặc nước súc miệng thường xuyên. Giữ ấm cơ thể. Tập thể dục. Ăn chín, uống chín và đảm bảo chế độ ăn uống đầy đủ dinh dưỡng. </w:t>
      </w:r>
    </w:p>
    <w:p w:rsidR="006F43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Rửa tay với nước sạch và xà phòng thường xuyên</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trước và sau khi ăn</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sau khi đi vệ sinh</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khi tay bẩn</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sau khi đi chơi, đi học về nhà</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sau khi tiếp xúc với vật nuôi. </w:t>
      </w:r>
    </w:p>
    <w:p w:rsidR="006F43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 xml:space="preserve">Che mũi, miệng khi ho hoặc hắt hơi (tốt nhất bằng giấy lau sạch, khăn vải hoặc khăn tay, hoặc ống tay áo để làm giảm phát tán dịch tiết đường hô hấp). Vứt bỏ khăn, giấy che mũi, miệng vào thùng rác và rửa sạch tay. Không đưa tay lên mắt, mũi miệng. Không khạc, nhổ bừa bãi. Giữ nhà cửa sạch sẽ, thông thoáng, sử dụng quạt, không sử dụng điều hòa. Bỏ rác đúng nơi quy định. </w:t>
      </w:r>
    </w:p>
    <w:p w:rsidR="006F43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Tự theo dõi sức khỏe gồm: Tự đo nhiệt độ (từ 37,5oC trở lên là có sốt)</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Có ho không?</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Có khó thở không?. Nếu có sốt, ho, khó thở thì: Chủ động báo cho nhà trường (Giáo viên chủ nhiệ</w:t>
      </w:r>
      <w:r w:rsidR="006F4387">
        <w:rPr>
          <w:rFonts w:asciiTheme="majorHAnsi" w:hAnsiTheme="majorHAnsi" w:cstheme="majorHAnsi"/>
          <w:sz w:val="28"/>
          <w:szCs w:val="28"/>
        </w:rPr>
        <w:t>m);</w:t>
      </w:r>
      <w:r w:rsidRPr="001B4B87">
        <w:rPr>
          <w:rFonts w:asciiTheme="majorHAnsi" w:hAnsiTheme="majorHAnsi" w:cstheme="majorHAnsi"/>
          <w:sz w:val="28"/>
          <w:szCs w:val="28"/>
        </w:rPr>
        <w:t xml:space="preserve"> Nghỉ ở nhà để theo dõi sức khỏe và đeo khẩu trang</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Đến cơ sở y tế để được khám, tư vấn, điều trị. Có trong thời gian cách ly tại nhà theo yêu cầu của cơ quan y tế không? - Nếu có thì nghỉ ở nhà. </w:t>
      </w:r>
    </w:p>
    <w:p w:rsidR="006F43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 xml:space="preserve">Tránh tiếp xúc với người bị sốt, ho, khó thở. Tránh chỗ tập trung đông người, </w:t>
      </w:r>
      <w:r w:rsidR="006F4387">
        <w:rPr>
          <w:rFonts w:asciiTheme="majorHAnsi" w:hAnsiTheme="majorHAnsi" w:cstheme="majorHAnsi"/>
          <w:sz w:val="28"/>
          <w:szCs w:val="28"/>
        </w:rPr>
        <w:t>h</w:t>
      </w:r>
      <w:r w:rsidR="006F4387" w:rsidRPr="001B4B87">
        <w:rPr>
          <w:rFonts w:asciiTheme="majorHAnsi" w:hAnsiTheme="majorHAnsi" w:cstheme="majorHAnsi"/>
          <w:sz w:val="28"/>
          <w:szCs w:val="28"/>
        </w:rPr>
        <w:t>ạn chế tiếp xúc với các vật nuôi, động vật hoang dã</w:t>
      </w:r>
    </w:p>
    <w:p w:rsidR="006F4387" w:rsidRPr="001630B5" w:rsidRDefault="006F4387" w:rsidP="001630B5">
      <w:pPr>
        <w:pStyle w:val="ListParagraph"/>
        <w:numPr>
          <w:ilvl w:val="0"/>
          <w:numId w:val="7"/>
        </w:numPr>
        <w:spacing w:after="120" w:line="240" w:lineRule="auto"/>
        <w:jc w:val="both"/>
        <w:rPr>
          <w:rFonts w:asciiTheme="majorHAnsi" w:hAnsiTheme="majorHAnsi" w:cstheme="majorHAnsi"/>
          <w:b/>
          <w:i/>
          <w:sz w:val="28"/>
          <w:szCs w:val="28"/>
        </w:rPr>
      </w:pPr>
      <w:r w:rsidRPr="001630B5">
        <w:rPr>
          <w:rFonts w:asciiTheme="majorHAnsi" w:hAnsiTheme="majorHAnsi" w:cstheme="majorHAnsi"/>
          <w:b/>
          <w:i/>
          <w:sz w:val="28"/>
          <w:szCs w:val="28"/>
        </w:rPr>
        <w:t>Khi ở trường cần làm các việc sau để phòng tránh mắc bệnh Covid-19</w:t>
      </w:r>
    </w:p>
    <w:p w:rsidR="006F43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Rửa tay với nước sạch và xà phòng thường xuyên</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trước khi vào lớ</w:t>
      </w:r>
      <w:r w:rsidR="006F4387">
        <w:rPr>
          <w:rFonts w:asciiTheme="majorHAnsi" w:hAnsiTheme="majorHAnsi" w:cstheme="majorHAnsi"/>
          <w:sz w:val="28"/>
          <w:szCs w:val="28"/>
        </w:rPr>
        <w:t xml:space="preserve">p; </w:t>
      </w:r>
      <w:r w:rsidRPr="001B4B87">
        <w:rPr>
          <w:rFonts w:asciiTheme="majorHAnsi" w:hAnsiTheme="majorHAnsi" w:cstheme="majorHAnsi"/>
          <w:sz w:val="28"/>
          <w:szCs w:val="28"/>
        </w:rPr>
        <w:t>Rửa tay trước và sau khi ăn</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sau khi ra chơi, nghỉ giữa giờ</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sau khi đi vệ sinh</w:t>
      </w:r>
      <w:r w:rsidR="006F4387">
        <w:rPr>
          <w:rFonts w:asciiTheme="majorHAnsi" w:hAnsiTheme="majorHAnsi" w:cstheme="majorHAnsi"/>
          <w:sz w:val="28"/>
          <w:szCs w:val="28"/>
        </w:rPr>
        <w:t>;</w:t>
      </w:r>
      <w:r w:rsidRPr="001B4B87">
        <w:rPr>
          <w:rFonts w:asciiTheme="majorHAnsi" w:hAnsiTheme="majorHAnsi" w:cstheme="majorHAnsi"/>
          <w:sz w:val="28"/>
          <w:szCs w:val="28"/>
        </w:rPr>
        <w:t xml:space="preserve"> Rửa tay khi tay bẩn</w:t>
      </w:r>
      <w:r w:rsidR="005D6A14">
        <w:rPr>
          <w:rFonts w:asciiTheme="majorHAnsi" w:hAnsiTheme="majorHAnsi" w:cstheme="majorHAnsi"/>
          <w:sz w:val="28"/>
          <w:szCs w:val="28"/>
        </w:rPr>
        <w:t>.</w:t>
      </w:r>
      <w:r w:rsidRPr="001B4B87">
        <w:rPr>
          <w:rFonts w:asciiTheme="majorHAnsi" w:hAnsiTheme="majorHAnsi" w:cstheme="majorHAnsi"/>
          <w:sz w:val="28"/>
          <w:szCs w:val="28"/>
        </w:rPr>
        <w:t xml:space="preserve"> </w:t>
      </w:r>
    </w:p>
    <w:p w:rsidR="006F43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Che mũi, miệng khi ho hoặc hắt hơi (tốt nhất bằng giấy lau sạch, khăn vải hoặc khăn tay, hoặc ống tay áo để làm giảm phát tán dịch tiết đường hô hấp). Vứt bỏ khăn, giấy che mũi, miệng vào thùng rác và rửa sạch tay. Không đưa tay lên mắt, mũi</w:t>
      </w:r>
      <w:r w:rsidR="005D6A14">
        <w:rPr>
          <w:rFonts w:asciiTheme="majorHAnsi" w:hAnsiTheme="majorHAnsi" w:cstheme="majorHAnsi"/>
          <w:sz w:val="28"/>
          <w:szCs w:val="28"/>
        </w:rPr>
        <w:t>,</w:t>
      </w:r>
      <w:r w:rsidRPr="001B4B87">
        <w:rPr>
          <w:rFonts w:asciiTheme="majorHAnsi" w:hAnsiTheme="majorHAnsi" w:cstheme="majorHAnsi"/>
          <w:sz w:val="28"/>
          <w:szCs w:val="28"/>
        </w:rPr>
        <w:t xml:space="preserve"> miệng. Không khạc, nhổ bừa bãi. Bỏ rác đúng nơi quy định.</w:t>
      </w:r>
    </w:p>
    <w:p w:rsidR="006F4387" w:rsidRPr="006F43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 xml:space="preserve"> Nếu có sốt, ho, khó thở thì báo ngay cho giáo viên chủ </w:t>
      </w:r>
      <w:r w:rsidR="009D273F">
        <w:rPr>
          <w:rFonts w:asciiTheme="majorHAnsi" w:hAnsiTheme="majorHAnsi" w:cstheme="majorHAnsi"/>
          <w:sz w:val="28"/>
          <w:szCs w:val="28"/>
        </w:rPr>
        <w:t>nhiệm</w:t>
      </w:r>
      <w:r w:rsidR="005D6A14">
        <w:rPr>
          <w:rFonts w:asciiTheme="majorHAnsi" w:hAnsiTheme="majorHAnsi" w:cstheme="majorHAnsi"/>
          <w:sz w:val="28"/>
          <w:szCs w:val="28"/>
        </w:rPr>
        <w:t>.</w:t>
      </w:r>
    </w:p>
    <w:p w:rsidR="002F76DE" w:rsidRPr="009D273F" w:rsidRDefault="009D273F" w:rsidP="009D273F">
      <w:pPr>
        <w:spacing w:after="120" w:line="240" w:lineRule="auto"/>
        <w:ind w:firstLine="720"/>
        <w:jc w:val="both"/>
        <w:rPr>
          <w:rFonts w:asciiTheme="majorHAnsi" w:hAnsiTheme="majorHAnsi" w:cstheme="majorHAnsi"/>
          <w:b/>
          <w:sz w:val="28"/>
          <w:szCs w:val="28"/>
        </w:rPr>
      </w:pPr>
      <w:r w:rsidRPr="009D273F">
        <w:rPr>
          <w:rFonts w:asciiTheme="majorHAnsi" w:hAnsiTheme="majorHAnsi" w:cstheme="majorHAnsi"/>
          <w:b/>
          <w:sz w:val="28"/>
          <w:szCs w:val="28"/>
        </w:rPr>
        <w:t>IV. Đối với nhân viên y tế</w:t>
      </w:r>
    </w:p>
    <w:p w:rsid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t xml:space="preserve">Liên hệ với trạm y tế xã/phường hoặc cơ quan y tế địa phương theo quy định để được hướng dẫn, phối hợp xây dựng kế hoạch và hỗ trợ triển khai công tác phòng chống dịch tại nhà trường. </w:t>
      </w:r>
    </w:p>
    <w:p w:rsid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t xml:space="preserve">Tham mưu cho Hiệu trưởng nhà trường thành lập tổ công tác phòng chống dịch bệnh COVID-19 tại nhà </w:t>
      </w:r>
      <w:r w:rsidR="005D6A14">
        <w:rPr>
          <w:rFonts w:asciiTheme="majorHAnsi" w:hAnsiTheme="majorHAnsi" w:cstheme="majorHAnsi"/>
          <w:sz w:val="28"/>
          <w:szCs w:val="28"/>
        </w:rPr>
        <w:t>trường.</w:t>
      </w:r>
    </w:p>
    <w:p w:rsid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t xml:space="preserve">Tham mưu cho Hiệu trưởng nhà trường xây dựng kế hoạch và triển khai công tác khử khuẩn, vệ sinh môi trường trong trường học, đảm bảo cơ sở vật chất, trang thiết bị vệ sinh môi trường. </w:t>
      </w:r>
    </w:p>
    <w:p w:rsid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t xml:space="preserve">Tham mưu cho Hiệu trưởng nhà trường để ra thông báo, mẫu cam kết giữa các đơn vị cung cấp các dịch vụ (thực phẩm, nấu ăn, bán đồ ăn, vệ sinh môi trường,...) và nhà trường nhằm đảm bảo thực hiện các dịch vụ an toàn để phòng chống dịch. </w:t>
      </w:r>
    </w:p>
    <w:p w:rsid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lastRenderedPageBreak/>
        <w:t xml:space="preserve">Tham mưu cho Hiệu trưởng nhà trường bố trí phòng y tế tại trường học với đầy đủ trang thiết bị y tế theo quy định tại Thông tư liên tịch số 13/2016/TTLT-BYT-BGDĐT ngày 22/5/2016 về công tác y tế trường học và bố trí khu riêng để cách ly học sinh, giáo viên, cán bộ công nhân viên có biểu hiện ho, sốt, khó thở (trong trường hợp cần thiết). </w:t>
      </w:r>
    </w:p>
    <w:p w:rsid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t>Hàng ngày kiểm tra, giám sát, nhắc nhở các giáo viên, học sinh từng lớp, nhân viên vệ sinh, khử khuẩn môi trường, những người cung cấp dịch vụ thực hiện theo tờ danh mục những việc cầ</w:t>
      </w:r>
      <w:r w:rsidR="005D6A14">
        <w:rPr>
          <w:rFonts w:asciiTheme="majorHAnsi" w:hAnsiTheme="majorHAnsi" w:cstheme="majorHAnsi"/>
          <w:sz w:val="28"/>
          <w:szCs w:val="28"/>
        </w:rPr>
        <w:t>n làm.</w:t>
      </w:r>
      <w:r w:rsidRPr="009D273F">
        <w:rPr>
          <w:rFonts w:asciiTheme="majorHAnsi" w:hAnsiTheme="majorHAnsi" w:cstheme="majorHAnsi"/>
          <w:sz w:val="28"/>
          <w:szCs w:val="28"/>
        </w:rPr>
        <w:t xml:space="preserve"> </w:t>
      </w:r>
    </w:p>
    <w:p w:rsid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t xml:space="preserve">Phối hợp với giáo viên để theo dõi sức khỏe học sinh, phát hiện và xử lý kịp thời các trường hợp có biểu hiện sốt, ho, khó thở, mệt mỏi và lập sổ theo dõi. Khi phát hiện học sinh, giáo viên, cán bộ nhân viên có biểu hiện sốt, ho, khó thở thì phải đưa đến phòng y tế ngay để kiểm tra, theo dõi, cách ly và thông báo ngay cho trạm y tế cấp xã, cơ quan quản lý và cha mẹ học sinh. </w:t>
      </w:r>
    </w:p>
    <w:p w:rsid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t xml:space="preserve">Nhân viên y tế mặc đầy đủ phương tiện bảo hộ cá nhân theo quy định và có trách nhiệm cung cấp khẩu trang y tế, hướng dẫn sử dụng khẩu trang đúng cách cho đối tượng nêu trên. Kiểm tra hàng ngày và báo cáo ban giám hiệu bổ sung kịp thời trang thiết bị y tế theo quy định tại phòng y tế. </w:t>
      </w:r>
    </w:p>
    <w:p w:rsidR="002F76DE" w:rsidRPr="009D273F" w:rsidRDefault="002F76DE" w:rsidP="009D273F">
      <w:pPr>
        <w:spacing w:after="120" w:line="240" w:lineRule="auto"/>
        <w:ind w:firstLine="720"/>
        <w:jc w:val="both"/>
        <w:rPr>
          <w:rFonts w:asciiTheme="majorHAnsi" w:hAnsiTheme="majorHAnsi" w:cstheme="majorHAnsi"/>
          <w:sz w:val="28"/>
          <w:szCs w:val="28"/>
        </w:rPr>
      </w:pPr>
      <w:r w:rsidRPr="009D273F">
        <w:rPr>
          <w:rFonts w:asciiTheme="majorHAnsi" w:hAnsiTheme="majorHAnsi" w:cstheme="majorHAnsi"/>
          <w:sz w:val="28"/>
          <w:szCs w:val="28"/>
        </w:rPr>
        <w:t>Tham mưu cho Hiệu trưởng phân công cán bộ, giáo viên đôn đốc, kiểm tra, giám sát việc thực hiện phòng, chống dịch bệnh C</w:t>
      </w:r>
      <w:r w:rsidR="005D6A14">
        <w:rPr>
          <w:rFonts w:asciiTheme="majorHAnsi" w:hAnsiTheme="majorHAnsi" w:cstheme="majorHAnsi"/>
          <w:sz w:val="28"/>
          <w:szCs w:val="28"/>
        </w:rPr>
        <w:t>ovid</w:t>
      </w:r>
      <w:r w:rsidRPr="009D273F">
        <w:rPr>
          <w:rFonts w:asciiTheme="majorHAnsi" w:hAnsiTheme="majorHAnsi" w:cstheme="majorHAnsi"/>
          <w:sz w:val="28"/>
          <w:szCs w:val="28"/>
        </w:rPr>
        <w:t>-19 tại nhà trường. Tổng hợp báo cáo thực hiện công tác phòng chống dịch bệnh C</w:t>
      </w:r>
      <w:r w:rsidR="005D6A14">
        <w:rPr>
          <w:rFonts w:asciiTheme="majorHAnsi" w:hAnsiTheme="majorHAnsi" w:cstheme="majorHAnsi"/>
          <w:sz w:val="28"/>
          <w:szCs w:val="28"/>
        </w:rPr>
        <w:t>ovid</w:t>
      </w:r>
      <w:r w:rsidRPr="009D273F">
        <w:rPr>
          <w:rFonts w:asciiTheme="majorHAnsi" w:hAnsiTheme="majorHAnsi" w:cstheme="majorHAnsi"/>
          <w:sz w:val="28"/>
          <w:szCs w:val="28"/>
        </w:rPr>
        <w:t xml:space="preserve">-19 của nhà trường hàng ngày, tuần, tháng cho Tổ công tác phòng chống dịch. </w:t>
      </w:r>
    </w:p>
    <w:p w:rsidR="009D273F" w:rsidRPr="009D273F" w:rsidRDefault="009D273F" w:rsidP="009D273F">
      <w:pPr>
        <w:spacing w:after="120" w:line="240" w:lineRule="auto"/>
        <w:ind w:firstLine="720"/>
        <w:jc w:val="both"/>
        <w:rPr>
          <w:rFonts w:asciiTheme="majorHAnsi" w:hAnsiTheme="majorHAnsi" w:cstheme="majorHAnsi"/>
          <w:b/>
          <w:sz w:val="28"/>
          <w:szCs w:val="28"/>
        </w:rPr>
      </w:pPr>
      <w:r w:rsidRPr="009D273F">
        <w:rPr>
          <w:rFonts w:asciiTheme="majorHAnsi" w:hAnsiTheme="majorHAnsi" w:cstheme="majorHAnsi"/>
          <w:b/>
          <w:sz w:val="28"/>
          <w:szCs w:val="28"/>
        </w:rPr>
        <w:t>V. Đối với bảo vệ nhà trườ</w:t>
      </w:r>
      <w:r>
        <w:rPr>
          <w:rFonts w:asciiTheme="majorHAnsi" w:hAnsiTheme="majorHAnsi" w:cstheme="majorHAnsi"/>
          <w:b/>
          <w:sz w:val="28"/>
          <w:szCs w:val="28"/>
        </w:rPr>
        <w:t>ng</w:t>
      </w:r>
    </w:p>
    <w:p w:rsidR="002F76DE" w:rsidRPr="001B4B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Không cho cha mẹ học sinh vào trường khi đưa đón con.</w:t>
      </w:r>
    </w:p>
    <w:p w:rsidR="002F76DE" w:rsidRPr="001B4B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Không cho học sinh ra khỏi trường trong giờ học.</w:t>
      </w:r>
    </w:p>
    <w:p w:rsidR="002F76DE" w:rsidRPr="001B4B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Hạn chế không cho người không có nhiệm vụ vào trường.</w:t>
      </w:r>
    </w:p>
    <w:p w:rsidR="002F76DE" w:rsidRPr="009D273F"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 xml:space="preserve"> Những người không phải là cán bộ, giáo viên của nhà trường (gọi là khách)</w:t>
      </w:r>
      <w:r w:rsidR="009D273F">
        <w:rPr>
          <w:rFonts w:asciiTheme="majorHAnsi" w:hAnsiTheme="majorHAnsi" w:cstheme="majorHAnsi"/>
          <w:sz w:val="28"/>
          <w:szCs w:val="28"/>
        </w:rPr>
        <w:t xml:space="preserve"> </w:t>
      </w:r>
      <w:r w:rsidRPr="009D273F">
        <w:rPr>
          <w:rFonts w:asciiTheme="majorHAnsi" w:hAnsiTheme="majorHAnsi" w:cstheme="majorHAnsi"/>
          <w:sz w:val="28"/>
          <w:szCs w:val="28"/>
        </w:rPr>
        <w:t>khi đến làm việc, bảo vệ phải thực hiện những việc sau:</w:t>
      </w:r>
    </w:p>
    <w:p w:rsidR="002F76DE" w:rsidRPr="001B4B87" w:rsidRDefault="002F76DE" w:rsidP="009D273F">
      <w:pPr>
        <w:pStyle w:val="ListParagraph"/>
        <w:spacing w:after="120" w:line="240" w:lineRule="auto"/>
        <w:jc w:val="both"/>
        <w:rPr>
          <w:rFonts w:asciiTheme="majorHAnsi" w:hAnsiTheme="majorHAnsi" w:cstheme="majorHAnsi"/>
          <w:sz w:val="28"/>
          <w:szCs w:val="28"/>
        </w:rPr>
      </w:pPr>
      <w:r w:rsidRPr="001B4B87">
        <w:rPr>
          <w:rFonts w:asciiTheme="majorHAnsi" w:hAnsiTheme="majorHAnsi" w:cstheme="majorHAnsi"/>
          <w:sz w:val="28"/>
          <w:szCs w:val="28"/>
        </w:rPr>
        <w:t>- Báo với ban giám hiệu nhà trường.</w:t>
      </w:r>
    </w:p>
    <w:p w:rsidR="002F76DE" w:rsidRPr="001B4B87" w:rsidRDefault="002F76DE" w:rsidP="009D273F">
      <w:pPr>
        <w:pStyle w:val="ListParagraph"/>
        <w:spacing w:after="120" w:line="240" w:lineRule="auto"/>
        <w:ind w:left="0" w:firstLine="720"/>
        <w:jc w:val="both"/>
        <w:rPr>
          <w:rFonts w:asciiTheme="majorHAnsi" w:hAnsiTheme="majorHAnsi" w:cstheme="majorHAnsi"/>
          <w:sz w:val="28"/>
          <w:szCs w:val="28"/>
        </w:rPr>
      </w:pPr>
      <w:r w:rsidRPr="001B4B87">
        <w:rPr>
          <w:rFonts w:asciiTheme="majorHAnsi" w:hAnsiTheme="majorHAnsi" w:cstheme="majorHAnsi"/>
          <w:sz w:val="28"/>
          <w:szCs w:val="28"/>
        </w:rPr>
        <w:t>- Ghi lại tên, địa chỉ đơn vị công tác/nơi ở, số điện thoại liên lạc, ngày giờ ra</w:t>
      </w:r>
      <w:r w:rsidR="009D273F">
        <w:rPr>
          <w:rFonts w:asciiTheme="majorHAnsi" w:hAnsiTheme="majorHAnsi" w:cstheme="majorHAnsi"/>
          <w:sz w:val="28"/>
          <w:szCs w:val="28"/>
        </w:rPr>
        <w:t xml:space="preserve"> </w:t>
      </w:r>
      <w:r w:rsidRPr="001B4B87">
        <w:rPr>
          <w:rFonts w:asciiTheme="majorHAnsi" w:hAnsiTheme="majorHAnsi" w:cstheme="majorHAnsi"/>
          <w:sz w:val="28"/>
          <w:szCs w:val="28"/>
        </w:rPr>
        <w:t>vào trường và tên cán bộ của nhà trường làm việc với khách; hướng dẫn</w:t>
      </w:r>
      <w:r w:rsidR="009D273F">
        <w:rPr>
          <w:rFonts w:asciiTheme="majorHAnsi" w:hAnsiTheme="majorHAnsi" w:cstheme="majorHAnsi"/>
          <w:sz w:val="28"/>
          <w:szCs w:val="28"/>
        </w:rPr>
        <w:t xml:space="preserve"> </w:t>
      </w:r>
      <w:r w:rsidRPr="009D273F">
        <w:rPr>
          <w:rFonts w:asciiTheme="majorHAnsi" w:hAnsiTheme="majorHAnsi" w:cstheme="majorHAnsi"/>
          <w:sz w:val="28"/>
          <w:szCs w:val="28"/>
        </w:rPr>
        <w:t>khách đến đúng phòng cần làm việc, không được đi vào các khu vực khác</w:t>
      </w:r>
      <w:r w:rsidR="009D273F">
        <w:rPr>
          <w:rFonts w:asciiTheme="majorHAnsi" w:hAnsiTheme="majorHAnsi" w:cstheme="majorHAnsi"/>
          <w:sz w:val="28"/>
          <w:szCs w:val="28"/>
        </w:rPr>
        <w:t xml:space="preserve"> </w:t>
      </w:r>
      <w:r w:rsidRPr="001B4B87">
        <w:rPr>
          <w:rFonts w:asciiTheme="majorHAnsi" w:hAnsiTheme="majorHAnsi" w:cstheme="majorHAnsi"/>
          <w:sz w:val="28"/>
          <w:szCs w:val="28"/>
        </w:rPr>
        <w:t>không cần thiết.</w:t>
      </w:r>
    </w:p>
    <w:p w:rsidR="002F76DE" w:rsidRPr="001B4B87" w:rsidRDefault="005D6A14"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002F76DE" w:rsidRPr="001B4B87">
        <w:rPr>
          <w:rFonts w:asciiTheme="majorHAnsi" w:hAnsiTheme="majorHAnsi" w:cstheme="majorHAnsi"/>
          <w:sz w:val="28"/>
          <w:szCs w:val="28"/>
        </w:rPr>
        <w:t>Hỏi xem có sốt, ho, khó thở không. Nếu có thì không cho vào trường.</w:t>
      </w:r>
    </w:p>
    <w:p w:rsidR="002F76DE" w:rsidRPr="001B4B87" w:rsidRDefault="005D6A14" w:rsidP="009D273F">
      <w:pPr>
        <w:spacing w:after="120" w:line="240" w:lineRule="auto"/>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002F76DE" w:rsidRPr="001B4B87">
        <w:rPr>
          <w:rFonts w:asciiTheme="majorHAnsi" w:hAnsiTheme="majorHAnsi" w:cstheme="majorHAnsi"/>
          <w:sz w:val="28"/>
          <w:szCs w:val="28"/>
        </w:rPr>
        <w:t>Đeo khẩu trang khi tiếp xúc với khách.</w:t>
      </w:r>
    </w:p>
    <w:p w:rsidR="002F76DE" w:rsidRPr="001B4B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Không cho học sinh tự do tập trung, tụ tập đông tại sân trường.</w:t>
      </w:r>
    </w:p>
    <w:p w:rsidR="002F76DE" w:rsidRPr="001B4B87" w:rsidRDefault="002F76DE" w:rsidP="009D273F">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Nhắc nhở học sinh, giáo viên, cán bộ nhà trường, khách đến làm việc không</w:t>
      </w:r>
      <w:r w:rsidR="009D273F">
        <w:rPr>
          <w:rFonts w:asciiTheme="majorHAnsi" w:hAnsiTheme="majorHAnsi" w:cstheme="majorHAnsi"/>
          <w:sz w:val="28"/>
          <w:szCs w:val="28"/>
        </w:rPr>
        <w:t xml:space="preserve"> </w:t>
      </w:r>
      <w:r w:rsidRPr="001B4B87">
        <w:rPr>
          <w:rFonts w:asciiTheme="majorHAnsi" w:hAnsiTheme="majorHAnsi" w:cstheme="majorHAnsi"/>
          <w:sz w:val="28"/>
          <w:szCs w:val="28"/>
        </w:rPr>
        <w:t>khạc nhổ, vứt rác bừa bãi.</w:t>
      </w:r>
    </w:p>
    <w:p w:rsidR="002F76DE" w:rsidRPr="001B4B87" w:rsidRDefault="002F76DE" w:rsidP="005D6A14">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Khi bảo vệ có biểu hiện sốt, ho, khó thở thì phải đến phòng y tế ngay để được</w:t>
      </w:r>
      <w:r w:rsidR="009D273F">
        <w:rPr>
          <w:rFonts w:asciiTheme="majorHAnsi" w:hAnsiTheme="majorHAnsi" w:cstheme="majorHAnsi"/>
          <w:sz w:val="28"/>
          <w:szCs w:val="28"/>
        </w:rPr>
        <w:t xml:space="preserve"> </w:t>
      </w:r>
      <w:r w:rsidRPr="001B4B87">
        <w:rPr>
          <w:rFonts w:asciiTheme="majorHAnsi" w:hAnsiTheme="majorHAnsi" w:cstheme="majorHAnsi"/>
          <w:sz w:val="28"/>
          <w:szCs w:val="28"/>
        </w:rPr>
        <w:t>kiểm tra, theo dõi và xử lý kịp thời.</w:t>
      </w:r>
    </w:p>
    <w:p w:rsidR="002F76DE" w:rsidRPr="001B4B87" w:rsidRDefault="002F76DE" w:rsidP="005D6A14">
      <w:pPr>
        <w:spacing w:after="120" w:line="240" w:lineRule="auto"/>
        <w:ind w:firstLine="720"/>
        <w:jc w:val="both"/>
        <w:rPr>
          <w:rFonts w:asciiTheme="majorHAnsi" w:hAnsiTheme="majorHAnsi" w:cstheme="majorHAnsi"/>
          <w:sz w:val="28"/>
          <w:szCs w:val="28"/>
        </w:rPr>
      </w:pPr>
      <w:r w:rsidRPr="001B4B87">
        <w:rPr>
          <w:rFonts w:asciiTheme="majorHAnsi" w:hAnsiTheme="majorHAnsi" w:cstheme="majorHAnsi"/>
          <w:sz w:val="28"/>
          <w:szCs w:val="28"/>
        </w:rPr>
        <w:t>Bảo vệ tự đo nhiệt độ, theo dõi sức khỏe ở nhà. Nếu có sốt, ho, khó thở thì</w:t>
      </w:r>
      <w:r w:rsidR="009D273F">
        <w:rPr>
          <w:rFonts w:asciiTheme="majorHAnsi" w:hAnsiTheme="majorHAnsi" w:cstheme="majorHAnsi"/>
          <w:sz w:val="28"/>
          <w:szCs w:val="28"/>
        </w:rPr>
        <w:t xml:space="preserve"> </w:t>
      </w:r>
      <w:r w:rsidRPr="001B4B87">
        <w:rPr>
          <w:rFonts w:asciiTheme="majorHAnsi" w:hAnsiTheme="majorHAnsi" w:cstheme="majorHAnsi"/>
          <w:sz w:val="28"/>
          <w:szCs w:val="28"/>
        </w:rPr>
        <w:t>chủ động báo cho nhà trường và nghỉ ở nhà để theo dõi sức khỏe đồng thời</w:t>
      </w:r>
      <w:r w:rsidR="009D273F">
        <w:rPr>
          <w:rFonts w:asciiTheme="majorHAnsi" w:hAnsiTheme="majorHAnsi" w:cstheme="majorHAnsi"/>
          <w:sz w:val="28"/>
          <w:szCs w:val="28"/>
        </w:rPr>
        <w:t xml:space="preserve"> </w:t>
      </w:r>
      <w:r w:rsidRPr="001B4B87">
        <w:rPr>
          <w:rFonts w:asciiTheme="majorHAnsi" w:hAnsiTheme="majorHAnsi" w:cstheme="majorHAnsi"/>
          <w:sz w:val="28"/>
          <w:szCs w:val="28"/>
        </w:rPr>
        <w:t xml:space="preserve">đến cơ </w:t>
      </w:r>
      <w:r w:rsidRPr="001B4B87">
        <w:rPr>
          <w:rFonts w:asciiTheme="majorHAnsi" w:hAnsiTheme="majorHAnsi" w:cstheme="majorHAnsi"/>
          <w:sz w:val="28"/>
          <w:szCs w:val="28"/>
        </w:rPr>
        <w:lastRenderedPageBreak/>
        <w:t>sở y tế để được khám, tư vấn, điều trị. Bảo vệ không được đến trường</w:t>
      </w:r>
      <w:r w:rsidR="009D273F">
        <w:rPr>
          <w:rFonts w:asciiTheme="majorHAnsi" w:hAnsiTheme="majorHAnsi" w:cstheme="majorHAnsi"/>
          <w:sz w:val="28"/>
          <w:szCs w:val="28"/>
        </w:rPr>
        <w:t xml:space="preserve"> </w:t>
      </w:r>
      <w:r w:rsidRPr="001B4B87">
        <w:rPr>
          <w:rFonts w:asciiTheme="majorHAnsi" w:hAnsiTheme="majorHAnsi" w:cstheme="majorHAnsi"/>
          <w:sz w:val="28"/>
          <w:szCs w:val="28"/>
        </w:rPr>
        <w:t>nếu đang trong thời gian cách ly tại nhà theo yêu cầu của cơ quan y tế.</w:t>
      </w:r>
    </w:p>
    <w:p w:rsidR="002F76DE" w:rsidRDefault="005D6A14" w:rsidP="005D6A14">
      <w:pPr>
        <w:pStyle w:val="ListParagraph"/>
        <w:ind w:left="0" w:firstLine="720"/>
        <w:jc w:val="both"/>
        <w:rPr>
          <w:rFonts w:asciiTheme="majorHAnsi" w:hAnsiTheme="majorHAnsi" w:cstheme="majorHAnsi"/>
          <w:sz w:val="28"/>
          <w:szCs w:val="28"/>
        </w:rPr>
      </w:pPr>
      <w:r>
        <w:rPr>
          <w:rFonts w:asciiTheme="majorHAnsi" w:hAnsiTheme="majorHAnsi" w:cstheme="majorHAnsi"/>
          <w:sz w:val="28"/>
          <w:szCs w:val="28"/>
        </w:rPr>
        <w:t>Trên đây là những quy định</w:t>
      </w:r>
      <w:r w:rsidRPr="005D6A14">
        <w:rPr>
          <w:rFonts w:asciiTheme="majorHAnsi" w:hAnsiTheme="majorHAnsi" w:cstheme="majorHAnsi"/>
          <w:sz w:val="28"/>
          <w:szCs w:val="28"/>
        </w:rPr>
        <w:t xml:space="preserve"> </w:t>
      </w:r>
      <w:r w:rsidRPr="001B4B87">
        <w:rPr>
          <w:rFonts w:asciiTheme="majorHAnsi" w:hAnsiTheme="majorHAnsi" w:cstheme="majorHAnsi"/>
          <w:sz w:val="28"/>
          <w:szCs w:val="28"/>
        </w:rPr>
        <w:t>và hướng dẫn thực hiện các nội dung</w:t>
      </w:r>
      <w:r w:rsidRPr="005D6A14">
        <w:rPr>
          <w:rFonts w:asciiTheme="majorHAnsi" w:hAnsiTheme="majorHAnsi" w:cstheme="majorHAnsi"/>
          <w:sz w:val="28"/>
          <w:szCs w:val="28"/>
        </w:rPr>
        <w:t xml:space="preserve"> </w:t>
      </w:r>
      <w:r w:rsidRPr="001B4B87">
        <w:rPr>
          <w:rFonts w:asciiTheme="majorHAnsi" w:hAnsiTheme="majorHAnsi" w:cstheme="majorHAnsi"/>
          <w:sz w:val="28"/>
          <w:szCs w:val="28"/>
        </w:rPr>
        <w:t>về</w:t>
      </w:r>
      <w:r>
        <w:rPr>
          <w:rFonts w:asciiTheme="majorHAnsi" w:hAnsiTheme="majorHAnsi" w:cstheme="majorHAnsi"/>
          <w:sz w:val="28"/>
          <w:szCs w:val="28"/>
        </w:rPr>
        <w:t xml:space="preserve"> danh </w:t>
      </w:r>
      <w:r w:rsidRPr="001B4B87">
        <w:rPr>
          <w:rFonts w:asciiTheme="majorHAnsi" w:hAnsiTheme="majorHAnsi" w:cstheme="majorHAnsi"/>
          <w:sz w:val="28"/>
          <w:szCs w:val="28"/>
        </w:rPr>
        <w:t>mục những việc cần làm để phòng chống dịch bệnh Covid-19 trong trường học</w:t>
      </w:r>
      <w:r>
        <w:rPr>
          <w:rFonts w:asciiTheme="majorHAnsi" w:hAnsiTheme="majorHAnsi" w:cstheme="majorHAnsi"/>
          <w:sz w:val="28"/>
          <w:szCs w:val="28"/>
        </w:rPr>
        <w:t>; đề nghị các bộ phận liên quan nghiêm túc thực hiện.</w:t>
      </w:r>
    </w:p>
    <w:p w:rsidR="005D6A14" w:rsidRDefault="005D6A14" w:rsidP="005D6A14">
      <w:pPr>
        <w:pStyle w:val="ListParagraph"/>
        <w:ind w:left="0" w:firstLine="720"/>
        <w:jc w:val="both"/>
        <w:rPr>
          <w:rFonts w:asciiTheme="majorHAnsi" w:hAnsiTheme="majorHAnsi" w:cstheme="majorHAnsi"/>
          <w:sz w:val="28"/>
          <w:szCs w:val="28"/>
        </w:rPr>
      </w:pPr>
      <w:r w:rsidRPr="005D6A14">
        <w:rPr>
          <w:rFonts w:asciiTheme="majorHAnsi" w:hAnsiTheme="majorHAnsi" w:cstheme="majorHAnsi"/>
          <w:b/>
          <w:sz w:val="28"/>
          <w:szCs w:val="28"/>
          <w:u w:val="single"/>
        </w:rPr>
        <w:t>Nơi nhận:</w:t>
      </w:r>
      <w:r>
        <w:rPr>
          <w:rFonts w:asciiTheme="majorHAnsi" w:hAnsiTheme="majorHAnsi" w:cstheme="majorHAnsi"/>
          <w:sz w:val="28"/>
          <w:szCs w:val="28"/>
        </w:rPr>
        <w:t xml:space="preserve"> </w:t>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Pr>
          <w:rFonts w:asciiTheme="majorHAnsi" w:hAnsiTheme="majorHAnsi" w:cstheme="majorHAnsi"/>
          <w:sz w:val="28"/>
          <w:szCs w:val="28"/>
        </w:rPr>
        <w:tab/>
      </w:r>
      <w:r w:rsidRPr="005D6A14">
        <w:rPr>
          <w:rFonts w:asciiTheme="majorHAnsi" w:hAnsiTheme="majorHAnsi" w:cstheme="majorHAnsi"/>
          <w:b/>
          <w:sz w:val="28"/>
          <w:szCs w:val="28"/>
        </w:rPr>
        <w:t>HIỆU TRƯỞNG</w:t>
      </w:r>
    </w:p>
    <w:p w:rsidR="005D6A14" w:rsidRPr="005D6A14" w:rsidRDefault="005D6A14" w:rsidP="005D6A14">
      <w:pPr>
        <w:pStyle w:val="ListParagraph"/>
        <w:numPr>
          <w:ilvl w:val="0"/>
          <w:numId w:val="6"/>
        </w:numPr>
        <w:spacing w:line="240" w:lineRule="auto"/>
        <w:jc w:val="both"/>
        <w:rPr>
          <w:rFonts w:asciiTheme="majorHAnsi" w:hAnsiTheme="majorHAnsi" w:cstheme="majorHAnsi"/>
          <w:sz w:val="24"/>
          <w:szCs w:val="24"/>
        </w:rPr>
      </w:pPr>
      <w:r w:rsidRPr="005D6A14">
        <w:rPr>
          <w:rFonts w:asciiTheme="majorHAnsi" w:hAnsiTheme="majorHAnsi" w:cstheme="majorHAnsi"/>
          <w:sz w:val="24"/>
          <w:szCs w:val="24"/>
        </w:rPr>
        <w:t>Các bộ phận liên quan</w:t>
      </w:r>
    </w:p>
    <w:p w:rsidR="005D6A14" w:rsidRPr="005D6A14" w:rsidRDefault="005D6A14" w:rsidP="005D6A14">
      <w:pPr>
        <w:pStyle w:val="ListParagraph"/>
        <w:numPr>
          <w:ilvl w:val="0"/>
          <w:numId w:val="6"/>
        </w:numPr>
        <w:spacing w:line="240" w:lineRule="auto"/>
        <w:jc w:val="both"/>
        <w:rPr>
          <w:rFonts w:asciiTheme="majorHAnsi" w:hAnsiTheme="majorHAnsi" w:cstheme="majorHAnsi"/>
          <w:sz w:val="24"/>
          <w:szCs w:val="24"/>
        </w:rPr>
      </w:pPr>
      <w:r w:rsidRPr="005D6A14">
        <w:rPr>
          <w:rFonts w:asciiTheme="majorHAnsi" w:hAnsiTheme="majorHAnsi" w:cstheme="majorHAnsi"/>
          <w:sz w:val="24"/>
          <w:szCs w:val="24"/>
        </w:rPr>
        <w:t>Đăng Web</w:t>
      </w:r>
    </w:p>
    <w:p w:rsidR="005D6A14" w:rsidRPr="005D6A14" w:rsidRDefault="005D6A14" w:rsidP="005D6A14">
      <w:pPr>
        <w:pStyle w:val="ListParagraph"/>
        <w:numPr>
          <w:ilvl w:val="0"/>
          <w:numId w:val="6"/>
        </w:numPr>
        <w:spacing w:line="240" w:lineRule="auto"/>
        <w:jc w:val="both"/>
        <w:rPr>
          <w:rFonts w:asciiTheme="majorHAnsi" w:hAnsiTheme="majorHAnsi" w:cstheme="majorHAnsi"/>
          <w:sz w:val="24"/>
          <w:szCs w:val="24"/>
        </w:rPr>
      </w:pPr>
      <w:r w:rsidRPr="005D6A14">
        <w:rPr>
          <w:rFonts w:asciiTheme="majorHAnsi" w:hAnsiTheme="majorHAnsi" w:cstheme="majorHAnsi"/>
          <w:sz w:val="24"/>
          <w:szCs w:val="24"/>
        </w:rPr>
        <w:t>Lưu VT</w:t>
      </w:r>
    </w:p>
    <w:sectPr w:rsidR="005D6A14" w:rsidRPr="005D6A14" w:rsidSect="001B4B87">
      <w:pgSz w:w="11906" w:h="16838"/>
      <w:pgMar w:top="993" w:right="991" w:bottom="993"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20002A87" w:usb1="80000000" w:usb2="00000008" w:usb3="00000000" w:csb0="000001FF" w:csb1="00000000"/>
  </w:font>
  <w:font w:name="Courier New">
    <w:panose1 w:val="02070309020205020404"/>
    <w:charset w:val="A3"/>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A5CA6"/>
    <w:multiLevelType w:val="hybridMultilevel"/>
    <w:tmpl w:val="6818FBC8"/>
    <w:lvl w:ilvl="0" w:tplc="EFD2FC8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
    <w:nsid w:val="328011AC"/>
    <w:multiLevelType w:val="hybridMultilevel"/>
    <w:tmpl w:val="C3B69B4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
    <w:nsid w:val="3BAE49F5"/>
    <w:multiLevelType w:val="hybridMultilevel"/>
    <w:tmpl w:val="16B2FA46"/>
    <w:lvl w:ilvl="0" w:tplc="4CE0A89C">
      <w:start w:val="1"/>
      <w:numFmt w:val="upperRoman"/>
      <w:lvlText w:val="%1."/>
      <w:lvlJc w:val="left"/>
      <w:pPr>
        <w:ind w:left="1440" w:hanging="72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3">
    <w:nsid w:val="47AD0D73"/>
    <w:multiLevelType w:val="hybridMultilevel"/>
    <w:tmpl w:val="944228F8"/>
    <w:lvl w:ilvl="0" w:tplc="2E143020">
      <w:start w:val="2"/>
      <w:numFmt w:val="bullet"/>
      <w:lvlText w:val="-"/>
      <w:lvlJc w:val="left"/>
      <w:pPr>
        <w:ind w:left="1080" w:hanging="360"/>
      </w:pPr>
      <w:rPr>
        <w:rFonts w:ascii="Times New Roman" w:eastAsiaTheme="minorEastAsia"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
    <w:nsid w:val="59D516A2"/>
    <w:multiLevelType w:val="hybridMultilevel"/>
    <w:tmpl w:val="2B608482"/>
    <w:lvl w:ilvl="0" w:tplc="6ABC0A16">
      <w:start w:val="4"/>
      <w:numFmt w:val="bullet"/>
      <w:lvlText w:val="-"/>
      <w:lvlJc w:val="left"/>
      <w:pPr>
        <w:ind w:left="720" w:hanging="360"/>
      </w:pPr>
      <w:rPr>
        <w:rFonts w:ascii="Times New Roman" w:eastAsiaTheme="minorEastAsia"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
    <w:nsid w:val="6A657E3C"/>
    <w:multiLevelType w:val="hybridMultilevel"/>
    <w:tmpl w:val="44CCA45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nsid w:val="6C90233E"/>
    <w:multiLevelType w:val="hybridMultilevel"/>
    <w:tmpl w:val="E572C726"/>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6"/>
  </w:num>
  <w:num w:numId="2">
    <w:abstractNumId w:val="5"/>
  </w:num>
  <w:num w:numId="3">
    <w:abstractNumId w:val="1"/>
  </w:num>
  <w:num w:numId="4">
    <w:abstractNumId w:val="2"/>
  </w:num>
  <w:num w:numId="5">
    <w:abstractNumId w:val="4"/>
  </w:num>
  <w:num w:numId="6">
    <w:abstractNumId w:val="3"/>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A4797"/>
    <w:rsid w:val="001630B5"/>
    <w:rsid w:val="001A383F"/>
    <w:rsid w:val="001B4B87"/>
    <w:rsid w:val="002F76DE"/>
    <w:rsid w:val="003A280B"/>
    <w:rsid w:val="0059596C"/>
    <w:rsid w:val="005B0A51"/>
    <w:rsid w:val="005D6A14"/>
    <w:rsid w:val="00685BBA"/>
    <w:rsid w:val="006F4387"/>
    <w:rsid w:val="007B70C1"/>
    <w:rsid w:val="009D273F"/>
    <w:rsid w:val="009F5419"/>
    <w:rsid w:val="00AA52D4"/>
    <w:rsid w:val="00B008BD"/>
    <w:rsid w:val="00BA5B4F"/>
    <w:rsid w:val="00C76769"/>
    <w:rsid w:val="00CA479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3" type="connector" idref="#_x0000_s1026"/>
        <o:r id="V:Rule4" type="connector" idref="#_x0000_s1027"/>
        <o:r id="V:Rule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797"/>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A4797"/>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2F76D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5</Pages>
  <Words>1562</Words>
  <Characters>8910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MyCompany</Company>
  <LinksUpToDate>false</LinksUpToDate>
  <CharactersWithSpaces>10452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2020-03-04T03:02:00Z</dcterms:created>
  <dcterms:modified xsi:type="dcterms:W3CDTF">2020-03-04T07:53:00Z</dcterms:modified>
</cp:coreProperties>
</file>